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D2A7" w14:textId="77777777" w:rsidR="008D414B" w:rsidRDefault="008D414B" w:rsidP="006366A0">
      <w:pPr>
        <w:tabs>
          <w:tab w:val="left" w:pos="3255"/>
        </w:tabs>
        <w:rPr>
          <w:b/>
          <w:sz w:val="36"/>
          <w:szCs w:val="36"/>
        </w:rPr>
      </w:pPr>
      <w:bookmarkStart w:id="0" w:name="_Hlk94609189"/>
      <w:bookmarkEnd w:id="0"/>
    </w:p>
    <w:p w14:paraId="6EC90686" w14:textId="6196162E" w:rsidR="0091066B" w:rsidRDefault="00CF6AC7" w:rsidP="006366A0">
      <w:pPr>
        <w:tabs>
          <w:tab w:val="left" w:pos="3255"/>
        </w:tabs>
        <w:rPr>
          <w:b/>
          <w:sz w:val="36"/>
          <w:szCs w:val="36"/>
        </w:rPr>
      </w:pPr>
      <w:r>
        <w:rPr>
          <w:b/>
          <w:noProof/>
          <w:sz w:val="36"/>
          <w:szCs w:val="36"/>
          <w:lang w:eastAsia="fr-FR"/>
        </w:rPr>
        <mc:AlternateContent>
          <mc:Choice Requires="wps">
            <w:drawing>
              <wp:anchor distT="0" distB="0" distL="114300" distR="114300" simplePos="0" relativeHeight="251659264" behindDoc="0" locked="0" layoutInCell="1" allowOverlap="1" wp14:anchorId="62F7FD59" wp14:editId="4F2E6391">
                <wp:simplePos x="0" y="0"/>
                <wp:positionH relativeFrom="column">
                  <wp:posOffset>-614045</wp:posOffset>
                </wp:positionH>
                <wp:positionV relativeFrom="paragraph">
                  <wp:posOffset>-635000</wp:posOffset>
                </wp:positionV>
                <wp:extent cx="1123950" cy="145732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457325"/>
                        </a:xfrm>
                        <a:prstGeom prst="rect">
                          <a:avLst/>
                        </a:prstGeom>
                        <a:solidFill>
                          <a:schemeClr val="lt1"/>
                        </a:solidFill>
                        <a:ln w="6350">
                          <a:noFill/>
                        </a:ln>
                      </wps:spPr>
                      <wps:txbx>
                        <w:txbxContent>
                          <w:p w14:paraId="0B660F90" w14:textId="77777777" w:rsidR="00211E9F" w:rsidRDefault="00211E9F">
                            <w:r w:rsidRPr="000A4371">
                              <w:rPr>
                                <w:noProof/>
                                <w:lang w:eastAsia="fr-FR"/>
                              </w:rPr>
                              <w:drawing>
                                <wp:inline distT="0" distB="0" distL="0" distR="0" wp14:anchorId="012BE31B" wp14:editId="0BB439A9">
                                  <wp:extent cx="1028700" cy="1296371"/>
                                  <wp:effectExtent l="0" t="0" r="0" b="0"/>
                                  <wp:docPr id="2" name="Image 2" descr="Logo ma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mai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82" cy="13252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7FD59" id="_x0000_t202" coordsize="21600,21600" o:spt="202" path="m,l,21600r21600,l21600,xe">
                <v:stroke joinstyle="miter"/>
                <v:path gradientshapeok="t" o:connecttype="rect"/>
              </v:shapetype>
              <v:shape id="Zone de texte 1" o:spid="_x0000_s1026" type="#_x0000_t202" style="position:absolute;margin-left:-48.35pt;margin-top:-50pt;width:88.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" fillcolor="white [3201]" stroked="f" strokeweight=".5pt">
                <v:textbox>
                  <w:txbxContent>
                    <w:p w14:paraId="0B660F90" w14:textId="77777777" w:rsidR="00211E9F" w:rsidRDefault="00211E9F">
                      <w:r w:rsidRPr="000A4371">
                        <w:rPr>
                          <w:noProof/>
                          <w:lang w:eastAsia="fr-FR"/>
                        </w:rPr>
                        <w:drawing>
                          <wp:inline distT="0" distB="0" distL="0" distR="0" wp14:anchorId="012BE31B" wp14:editId="0BB439A9">
                            <wp:extent cx="1028700" cy="1296371"/>
                            <wp:effectExtent l="0" t="0" r="0" b="0"/>
                            <wp:docPr id="2" name="Image 2" descr="Logo ma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mai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82" cy="1325206"/>
                                    </a:xfrm>
                                    <a:prstGeom prst="rect">
                                      <a:avLst/>
                                    </a:prstGeom>
                                    <a:noFill/>
                                    <a:ln>
                                      <a:noFill/>
                                    </a:ln>
                                  </pic:spPr>
                                </pic:pic>
                              </a:graphicData>
                            </a:graphic>
                          </wp:inline>
                        </w:drawing>
                      </w:r>
                    </w:p>
                  </w:txbxContent>
                </v:textbox>
              </v:shape>
            </w:pict>
          </mc:Fallback>
        </mc:AlternateContent>
      </w:r>
      <w:r w:rsidR="006366A0">
        <w:rPr>
          <w:b/>
          <w:sz w:val="36"/>
          <w:szCs w:val="36"/>
        </w:rPr>
        <w:tab/>
      </w:r>
      <w:r w:rsidR="003376A7" w:rsidRPr="003376A7">
        <w:rPr>
          <w:b/>
          <w:sz w:val="36"/>
          <w:szCs w:val="36"/>
        </w:rPr>
        <w:t>MAIRIE D’ALBON</w:t>
      </w:r>
    </w:p>
    <w:p w14:paraId="310C426F" w14:textId="76B203CF" w:rsidR="003376A7" w:rsidRPr="003376A7" w:rsidRDefault="003376A7" w:rsidP="003376A7">
      <w:pPr>
        <w:jc w:val="center"/>
        <w:rPr>
          <w:b/>
          <w:color w:val="0070C0"/>
          <w:sz w:val="28"/>
          <w:szCs w:val="28"/>
        </w:rPr>
      </w:pPr>
      <w:r w:rsidRPr="003376A7">
        <w:rPr>
          <w:b/>
          <w:color w:val="0070C0"/>
          <w:sz w:val="28"/>
          <w:szCs w:val="28"/>
        </w:rPr>
        <w:t xml:space="preserve">CONSEIL MUNICIPAL DU </w:t>
      </w:r>
      <w:r w:rsidR="005C7C8D">
        <w:rPr>
          <w:b/>
          <w:color w:val="0070C0"/>
          <w:sz w:val="28"/>
          <w:szCs w:val="28"/>
        </w:rPr>
        <w:t>07 NOVEMBRE</w:t>
      </w:r>
      <w:r w:rsidR="000437BC">
        <w:rPr>
          <w:b/>
          <w:color w:val="0070C0"/>
          <w:sz w:val="28"/>
          <w:szCs w:val="28"/>
        </w:rPr>
        <w:t xml:space="preserve"> 2022</w:t>
      </w:r>
    </w:p>
    <w:p w14:paraId="3E5D6AA0" w14:textId="63E6930D" w:rsidR="003376A7" w:rsidRDefault="001C1427" w:rsidP="003376A7">
      <w:pPr>
        <w:jc w:val="center"/>
        <w:rPr>
          <w:b/>
          <w:color w:val="0070C0"/>
          <w:sz w:val="28"/>
          <w:szCs w:val="28"/>
        </w:rPr>
      </w:pPr>
      <w:r>
        <w:rPr>
          <w:b/>
          <w:color w:val="0070C0"/>
          <w:sz w:val="28"/>
          <w:szCs w:val="28"/>
        </w:rPr>
        <w:t>PROCES VERBAL</w:t>
      </w:r>
    </w:p>
    <w:p w14:paraId="3E9ADEA9" w14:textId="77777777" w:rsidR="001C1427" w:rsidRPr="00871731" w:rsidRDefault="001C1427" w:rsidP="001C1427">
      <w:pPr>
        <w:tabs>
          <w:tab w:val="left" w:pos="1260"/>
        </w:tabs>
        <w:spacing w:after="0" w:line="240" w:lineRule="auto"/>
        <w:jc w:val="both"/>
        <w:rPr>
          <w:rFonts w:ascii="Arial" w:eastAsia="Arial Unicode MS" w:hAnsi="Arial" w:cs="Arial"/>
          <w:sz w:val="20"/>
          <w:szCs w:val="20"/>
        </w:rPr>
      </w:pPr>
      <w:r w:rsidRPr="00871731">
        <w:rPr>
          <w:rFonts w:ascii="Arial" w:eastAsia="Arial Unicode MS" w:hAnsi="Arial" w:cs="Arial"/>
          <w:sz w:val="20"/>
          <w:szCs w:val="20"/>
        </w:rPr>
        <w:t>L’an deux mille vingt-deux, le sept novembre, à dix-neuf heures, le Conseil municipal d’ALBON, dûment convoqué s’est réuni en session ordinaire, sous la présidence de Philippe BECHERAS, Maire.</w:t>
      </w:r>
    </w:p>
    <w:p w14:paraId="722BEB91" w14:textId="24A57E65" w:rsidR="001C1427" w:rsidRPr="00871731" w:rsidRDefault="001C1427" w:rsidP="001C1427">
      <w:pPr>
        <w:tabs>
          <w:tab w:val="left" w:pos="1260"/>
        </w:tabs>
        <w:spacing w:after="0" w:line="240" w:lineRule="auto"/>
        <w:jc w:val="both"/>
        <w:rPr>
          <w:rFonts w:ascii="Arial" w:hAnsi="Arial" w:cs="Arial"/>
          <w:sz w:val="20"/>
          <w:szCs w:val="20"/>
        </w:rPr>
      </w:pPr>
      <w:r w:rsidRPr="00871731">
        <w:rPr>
          <w:rFonts w:ascii="Arial" w:hAnsi="Arial" w:cs="Arial"/>
          <w:sz w:val="20"/>
          <w:szCs w:val="20"/>
        </w:rPr>
        <w:t>Date de la convocation : 27 octobre 2022</w:t>
      </w:r>
    </w:p>
    <w:p w14:paraId="0CB0465F" w14:textId="77777777" w:rsidR="001C1427" w:rsidRPr="00871731" w:rsidRDefault="001C1427" w:rsidP="001C1427">
      <w:pPr>
        <w:pStyle w:val="Paragraphedeliste"/>
        <w:tabs>
          <w:tab w:val="left" w:pos="284"/>
        </w:tabs>
        <w:spacing w:after="0" w:line="240" w:lineRule="auto"/>
        <w:ind w:left="0"/>
        <w:jc w:val="both"/>
        <w:rPr>
          <w:rFonts w:ascii="Arial" w:hAnsi="Arial" w:cs="Arial"/>
          <w:sz w:val="20"/>
          <w:szCs w:val="20"/>
        </w:rPr>
      </w:pPr>
      <w:r w:rsidRPr="00871731">
        <w:rPr>
          <w:rFonts w:ascii="Arial" w:hAnsi="Arial" w:cs="Arial"/>
          <w:sz w:val="20"/>
          <w:szCs w:val="20"/>
        </w:rPr>
        <w:t>Nombre de membres en exercice : 19</w:t>
      </w:r>
    </w:p>
    <w:p w14:paraId="6188742A" w14:textId="34F83981" w:rsidR="001C1427" w:rsidRPr="00871731" w:rsidRDefault="001C1427" w:rsidP="001C1427">
      <w:pPr>
        <w:pStyle w:val="Paragraphedeliste"/>
        <w:tabs>
          <w:tab w:val="left" w:pos="284"/>
        </w:tabs>
        <w:spacing w:after="0" w:line="240" w:lineRule="auto"/>
        <w:ind w:left="0"/>
        <w:jc w:val="both"/>
        <w:rPr>
          <w:rFonts w:ascii="Arial" w:hAnsi="Arial" w:cs="Arial"/>
          <w:sz w:val="20"/>
          <w:szCs w:val="20"/>
        </w:rPr>
      </w:pPr>
      <w:r w:rsidRPr="00871731">
        <w:rPr>
          <w:rFonts w:ascii="Arial" w:hAnsi="Arial" w:cs="Arial"/>
          <w:sz w:val="20"/>
          <w:szCs w:val="20"/>
        </w:rPr>
        <w:t xml:space="preserve">Nombre de présents : </w:t>
      </w:r>
      <w:r w:rsidRPr="00871731">
        <w:rPr>
          <w:rFonts w:ascii="Arial" w:hAnsi="Arial" w:cs="Arial"/>
          <w:sz w:val="20"/>
          <w:szCs w:val="20"/>
        </w:rPr>
        <w:t>13</w:t>
      </w:r>
    </w:p>
    <w:p w14:paraId="4ADD5E4D" w14:textId="05C6E0F6" w:rsidR="001C1427" w:rsidRPr="00871731" w:rsidRDefault="001C1427" w:rsidP="001C1427">
      <w:pPr>
        <w:pStyle w:val="Paragraphedeliste"/>
        <w:tabs>
          <w:tab w:val="left" w:pos="284"/>
        </w:tabs>
        <w:spacing w:after="0" w:line="240" w:lineRule="auto"/>
        <w:ind w:left="0"/>
        <w:jc w:val="both"/>
        <w:rPr>
          <w:rFonts w:ascii="Arial" w:hAnsi="Arial" w:cs="Arial"/>
          <w:sz w:val="20"/>
          <w:szCs w:val="20"/>
        </w:rPr>
      </w:pPr>
      <w:r w:rsidRPr="00871731">
        <w:rPr>
          <w:rFonts w:ascii="Arial" w:hAnsi="Arial" w:cs="Arial"/>
          <w:sz w:val="20"/>
          <w:szCs w:val="20"/>
        </w:rPr>
        <w:t xml:space="preserve">Nombre de votants :  </w:t>
      </w:r>
      <w:r w:rsidRPr="00871731">
        <w:rPr>
          <w:rFonts w:ascii="Arial" w:hAnsi="Arial" w:cs="Arial"/>
          <w:sz w:val="20"/>
          <w:szCs w:val="20"/>
        </w:rPr>
        <w:t>17</w:t>
      </w:r>
    </w:p>
    <w:p w14:paraId="39B0E335" w14:textId="77777777" w:rsidR="001C1427" w:rsidRPr="00871731" w:rsidRDefault="001C1427" w:rsidP="001C1427">
      <w:pPr>
        <w:pStyle w:val="Paragraphedeliste"/>
        <w:tabs>
          <w:tab w:val="left" w:pos="284"/>
        </w:tabs>
        <w:spacing w:after="0" w:line="240" w:lineRule="auto"/>
        <w:ind w:left="0"/>
        <w:jc w:val="both"/>
        <w:rPr>
          <w:rFonts w:ascii="Arial" w:hAnsi="Arial" w:cs="Arial"/>
          <w:sz w:val="20"/>
          <w:szCs w:val="20"/>
        </w:rPr>
      </w:pPr>
    </w:p>
    <w:p w14:paraId="02CD50CD" w14:textId="77777777" w:rsidR="001C1427" w:rsidRPr="00871731" w:rsidRDefault="001C1427" w:rsidP="001C1427">
      <w:pPr>
        <w:jc w:val="both"/>
        <w:rPr>
          <w:rFonts w:ascii="Arial" w:hAnsi="Arial" w:cs="Arial"/>
          <w:sz w:val="20"/>
          <w:szCs w:val="20"/>
        </w:rPr>
      </w:pPr>
      <w:r w:rsidRPr="00871731">
        <w:rPr>
          <w:rFonts w:ascii="Arial" w:hAnsi="Arial" w:cs="Arial"/>
          <w:b/>
          <w:sz w:val="20"/>
          <w:szCs w:val="20"/>
        </w:rPr>
        <w:t>Présents :</w:t>
      </w:r>
      <w:r w:rsidRPr="00871731">
        <w:rPr>
          <w:rFonts w:ascii="Arial" w:hAnsi="Arial" w:cs="Arial"/>
          <w:sz w:val="20"/>
          <w:szCs w:val="20"/>
        </w:rPr>
        <w:t xml:space="preserve"> Mmes ROUMEAS Raphaëlle, AIME Christine, PONTUS Anne-Marie, BRUNET Agnès, CHOMEL Marie Laure, ALLEON Christiane, JOUFFROY Jessica,</w:t>
      </w:r>
    </w:p>
    <w:p w14:paraId="19A168B2" w14:textId="77777777" w:rsidR="001C1427" w:rsidRPr="00871731" w:rsidRDefault="001C1427" w:rsidP="001C1427">
      <w:pPr>
        <w:jc w:val="both"/>
        <w:rPr>
          <w:rFonts w:ascii="Arial" w:hAnsi="Arial" w:cs="Arial"/>
          <w:sz w:val="20"/>
          <w:szCs w:val="20"/>
        </w:rPr>
      </w:pPr>
      <w:r w:rsidRPr="00871731">
        <w:rPr>
          <w:rFonts w:ascii="Arial" w:hAnsi="Arial" w:cs="Arial"/>
          <w:sz w:val="20"/>
          <w:szCs w:val="20"/>
        </w:rPr>
        <w:t>M. BECHERAS Philippe, DELAUNAY Jean, MONNIER Yves, GUILLERMIN Serge, FOURNIER Charlie, FOURT Romaric</w:t>
      </w:r>
    </w:p>
    <w:p w14:paraId="32BE0EC5" w14:textId="77777777" w:rsidR="001C1427" w:rsidRPr="00871731" w:rsidRDefault="001C1427" w:rsidP="001C1427">
      <w:pPr>
        <w:spacing w:after="0" w:line="240" w:lineRule="auto"/>
        <w:jc w:val="both"/>
        <w:rPr>
          <w:rFonts w:ascii="Arial" w:hAnsi="Arial" w:cs="Arial"/>
          <w:sz w:val="20"/>
          <w:szCs w:val="20"/>
        </w:rPr>
      </w:pPr>
      <w:r w:rsidRPr="00871731">
        <w:rPr>
          <w:rFonts w:ascii="Arial" w:hAnsi="Arial" w:cs="Arial"/>
          <w:sz w:val="20"/>
          <w:szCs w:val="20"/>
        </w:rPr>
        <w:t>Absents excusés : Mme BRUNET Agnès a donné pouvoir à Mme ROUMEAS Raphaëlle</w:t>
      </w:r>
    </w:p>
    <w:p w14:paraId="40497388" w14:textId="1A73D83E" w:rsidR="001C1427" w:rsidRPr="00871731" w:rsidRDefault="001C1427" w:rsidP="001C1427">
      <w:pPr>
        <w:spacing w:after="0" w:line="240" w:lineRule="auto"/>
        <w:jc w:val="both"/>
        <w:rPr>
          <w:rFonts w:ascii="Arial" w:hAnsi="Arial" w:cs="Arial"/>
          <w:sz w:val="20"/>
          <w:szCs w:val="20"/>
        </w:rPr>
      </w:pPr>
      <w:r w:rsidRPr="00871731">
        <w:rPr>
          <w:rFonts w:ascii="Arial" w:hAnsi="Arial" w:cs="Arial"/>
          <w:sz w:val="20"/>
          <w:szCs w:val="20"/>
        </w:rPr>
        <w:tab/>
      </w:r>
      <w:r w:rsidRPr="00871731">
        <w:rPr>
          <w:rFonts w:ascii="Arial" w:hAnsi="Arial" w:cs="Arial"/>
          <w:sz w:val="20"/>
          <w:szCs w:val="20"/>
        </w:rPr>
        <w:tab/>
        <w:t xml:space="preserve">       M. DECORME Didier a donné pouvoir à M. BECHERAS Philippe</w:t>
      </w:r>
    </w:p>
    <w:p w14:paraId="5CE20BAF" w14:textId="2AC5BD2E" w:rsidR="001C1427" w:rsidRPr="00871731" w:rsidRDefault="001C1427" w:rsidP="001C1427">
      <w:pPr>
        <w:spacing w:after="0" w:line="240" w:lineRule="auto"/>
        <w:jc w:val="both"/>
        <w:rPr>
          <w:rFonts w:ascii="Arial" w:hAnsi="Arial" w:cs="Arial"/>
          <w:sz w:val="20"/>
          <w:szCs w:val="20"/>
        </w:rPr>
      </w:pPr>
      <w:r w:rsidRPr="00871731">
        <w:rPr>
          <w:rFonts w:ascii="Arial" w:hAnsi="Arial" w:cs="Arial"/>
          <w:sz w:val="20"/>
          <w:szCs w:val="20"/>
        </w:rPr>
        <w:tab/>
      </w:r>
      <w:r w:rsidRPr="00871731">
        <w:rPr>
          <w:rFonts w:ascii="Arial" w:hAnsi="Arial" w:cs="Arial"/>
          <w:sz w:val="20"/>
          <w:szCs w:val="20"/>
        </w:rPr>
        <w:tab/>
        <w:t xml:space="preserve">       Mme CHALEAT Céline a donné pouvoir à Mme AIME Christine</w:t>
      </w:r>
    </w:p>
    <w:p w14:paraId="66E72C43" w14:textId="72275698" w:rsidR="001C1427" w:rsidRPr="00871731" w:rsidRDefault="001C1427" w:rsidP="001C1427">
      <w:pPr>
        <w:spacing w:after="0" w:line="240" w:lineRule="auto"/>
        <w:jc w:val="both"/>
        <w:rPr>
          <w:rFonts w:ascii="Arial" w:hAnsi="Arial" w:cs="Arial"/>
          <w:sz w:val="20"/>
          <w:szCs w:val="20"/>
        </w:rPr>
      </w:pPr>
      <w:r w:rsidRPr="00871731">
        <w:rPr>
          <w:rFonts w:ascii="Arial" w:hAnsi="Arial" w:cs="Arial"/>
          <w:sz w:val="20"/>
          <w:szCs w:val="20"/>
        </w:rPr>
        <w:tab/>
      </w:r>
      <w:r w:rsidRPr="00871731">
        <w:rPr>
          <w:rFonts w:ascii="Arial" w:hAnsi="Arial" w:cs="Arial"/>
          <w:sz w:val="20"/>
          <w:szCs w:val="20"/>
        </w:rPr>
        <w:tab/>
        <w:t xml:space="preserve">       Mme VASSY Céline a donné pouvoir à M. MONNIER Yves</w:t>
      </w:r>
      <w:r w:rsidRPr="00871731">
        <w:rPr>
          <w:rFonts w:ascii="Arial" w:hAnsi="Arial" w:cs="Arial"/>
          <w:sz w:val="20"/>
          <w:szCs w:val="20"/>
        </w:rPr>
        <w:tab/>
      </w:r>
    </w:p>
    <w:p w14:paraId="348F2D81" w14:textId="77777777" w:rsidR="001C1427" w:rsidRPr="00871731" w:rsidRDefault="001C1427" w:rsidP="001C1427">
      <w:pPr>
        <w:spacing w:after="0" w:line="240" w:lineRule="auto"/>
        <w:jc w:val="both"/>
        <w:rPr>
          <w:rFonts w:ascii="Arial" w:hAnsi="Arial" w:cs="Arial"/>
          <w:sz w:val="20"/>
          <w:szCs w:val="20"/>
        </w:rPr>
      </w:pPr>
      <w:r w:rsidRPr="00871731">
        <w:rPr>
          <w:rFonts w:ascii="Arial" w:hAnsi="Arial" w:cs="Arial"/>
          <w:sz w:val="20"/>
          <w:szCs w:val="20"/>
        </w:rPr>
        <w:tab/>
      </w:r>
      <w:r w:rsidRPr="00871731">
        <w:rPr>
          <w:rFonts w:ascii="Arial" w:hAnsi="Arial" w:cs="Arial"/>
          <w:sz w:val="20"/>
          <w:szCs w:val="20"/>
        </w:rPr>
        <w:tab/>
      </w:r>
    </w:p>
    <w:p w14:paraId="25D4F862" w14:textId="3F622E18" w:rsidR="001C1427" w:rsidRPr="00871731" w:rsidRDefault="001C1427" w:rsidP="001C1427">
      <w:pPr>
        <w:spacing w:after="0" w:line="240" w:lineRule="auto"/>
        <w:jc w:val="both"/>
        <w:rPr>
          <w:rFonts w:ascii="Arial" w:hAnsi="Arial" w:cs="Arial"/>
          <w:sz w:val="20"/>
          <w:szCs w:val="20"/>
        </w:rPr>
      </w:pPr>
      <w:r w:rsidRPr="00871731">
        <w:rPr>
          <w:rFonts w:ascii="Arial" w:hAnsi="Arial" w:cs="Arial"/>
          <w:sz w:val="20"/>
          <w:szCs w:val="20"/>
        </w:rPr>
        <w:t>Absents : Mme OTTOGALLI Stéphanie, EUVRARD Julien</w:t>
      </w:r>
    </w:p>
    <w:p w14:paraId="76497D9F" w14:textId="77777777" w:rsidR="001C1427" w:rsidRPr="00871731" w:rsidRDefault="001C1427" w:rsidP="001C1427">
      <w:pPr>
        <w:spacing w:after="0" w:line="240" w:lineRule="auto"/>
        <w:jc w:val="both"/>
        <w:rPr>
          <w:rFonts w:ascii="Arial" w:hAnsi="Arial" w:cs="Arial"/>
          <w:sz w:val="20"/>
          <w:szCs w:val="20"/>
        </w:rPr>
      </w:pPr>
    </w:p>
    <w:p w14:paraId="7C653B89" w14:textId="02F373E6" w:rsidR="001C1427" w:rsidRPr="00871731" w:rsidRDefault="001C1427" w:rsidP="001C1427">
      <w:pPr>
        <w:spacing w:after="0" w:line="240" w:lineRule="auto"/>
        <w:jc w:val="both"/>
        <w:rPr>
          <w:rFonts w:ascii="Arial" w:hAnsi="Arial" w:cs="Arial"/>
          <w:sz w:val="20"/>
          <w:szCs w:val="20"/>
        </w:rPr>
      </w:pPr>
      <w:r w:rsidRPr="00871731">
        <w:rPr>
          <w:rFonts w:ascii="Arial" w:hAnsi="Arial" w:cs="Arial"/>
          <w:sz w:val="20"/>
          <w:szCs w:val="20"/>
        </w:rPr>
        <w:t>Mme ROUMEAS Raphaëlle a été nommée secrétaire de séance.</w:t>
      </w:r>
    </w:p>
    <w:p w14:paraId="50B1E6B7" w14:textId="77777777" w:rsidR="001C1427" w:rsidRPr="001C1427" w:rsidRDefault="001C1427" w:rsidP="001C1427">
      <w:pPr>
        <w:spacing w:after="0" w:line="240" w:lineRule="auto"/>
        <w:jc w:val="both"/>
        <w:rPr>
          <w:rFonts w:ascii="Arial" w:hAnsi="Arial" w:cs="Arial"/>
        </w:rPr>
      </w:pPr>
    </w:p>
    <w:p w14:paraId="60BBBE36" w14:textId="61D38274" w:rsidR="001C1427" w:rsidRPr="001C1427" w:rsidRDefault="001C1427" w:rsidP="001C1427">
      <w:pPr>
        <w:pStyle w:val="Paragraphedeliste"/>
        <w:tabs>
          <w:tab w:val="left" w:pos="284"/>
        </w:tabs>
        <w:spacing w:after="0" w:line="240" w:lineRule="auto"/>
        <w:ind w:left="0"/>
        <w:jc w:val="both"/>
        <w:rPr>
          <w:rFonts w:ascii="Arial" w:hAnsi="Arial" w:cs="Arial"/>
        </w:rPr>
      </w:pPr>
      <w:r w:rsidRPr="001C1427">
        <w:rPr>
          <w:rFonts w:ascii="Arial" w:hAnsi="Arial" w:cs="Arial"/>
        </w:rPr>
        <w:t xml:space="preserve">Le quorum étant atteint, le procès-verbal du Conseil Municipal du </w:t>
      </w:r>
      <w:r w:rsidRPr="001C1427">
        <w:rPr>
          <w:rFonts w:ascii="Arial" w:hAnsi="Arial" w:cs="Arial"/>
        </w:rPr>
        <w:t>26</w:t>
      </w:r>
      <w:r w:rsidRPr="001C1427">
        <w:rPr>
          <w:rFonts w:ascii="Arial" w:hAnsi="Arial" w:cs="Arial"/>
        </w:rPr>
        <w:t xml:space="preserve"> septembre 2022 est approuvé à l’unanimité.</w:t>
      </w:r>
    </w:p>
    <w:p w14:paraId="03FC7364" w14:textId="77777777" w:rsidR="001C1427" w:rsidRDefault="001C1427" w:rsidP="001C1427">
      <w:pPr>
        <w:spacing w:after="0" w:line="240" w:lineRule="auto"/>
        <w:jc w:val="both"/>
        <w:rPr>
          <w:rFonts w:ascii="Arial" w:hAnsi="Arial" w:cs="Arial"/>
          <w:sz w:val="20"/>
          <w:szCs w:val="20"/>
        </w:rPr>
      </w:pPr>
    </w:p>
    <w:p w14:paraId="726DA2AF" w14:textId="59C520C3" w:rsidR="00A06DCF" w:rsidRPr="004A1B3C" w:rsidRDefault="00A06DCF" w:rsidP="00A06DCF">
      <w:pPr>
        <w:jc w:val="both"/>
        <w:rPr>
          <w:rFonts w:ascii="Arial" w:hAnsi="Arial" w:cs="Arial"/>
        </w:rPr>
      </w:pPr>
      <w:r w:rsidRPr="004A1B3C">
        <w:rPr>
          <w:rFonts w:ascii="Arial" w:hAnsi="Arial" w:cs="Arial"/>
        </w:rPr>
        <w:t>Information de l’Assemblée des décisions prises dans le cadre de la délégation du Conseil Municipal au Maire :</w:t>
      </w:r>
    </w:p>
    <w:p w14:paraId="73071B31" w14:textId="3E5D0952" w:rsidR="00A06DCF" w:rsidRPr="004A1B3C" w:rsidRDefault="00A06DCF" w:rsidP="00AE4454">
      <w:pPr>
        <w:pStyle w:val="Paragraphedeliste"/>
        <w:numPr>
          <w:ilvl w:val="0"/>
          <w:numId w:val="1"/>
        </w:numPr>
        <w:spacing w:after="0" w:line="240" w:lineRule="auto"/>
        <w:jc w:val="both"/>
        <w:rPr>
          <w:rFonts w:ascii="Arial" w:hAnsi="Arial" w:cs="Arial"/>
          <w:b/>
          <w:i/>
        </w:rPr>
      </w:pPr>
      <w:r w:rsidRPr="004A1B3C">
        <w:rPr>
          <w:rFonts w:ascii="Arial" w:hAnsi="Arial" w:cs="Arial"/>
          <w:b/>
          <w:i/>
        </w:rPr>
        <w:t>Décision N°</w:t>
      </w:r>
      <w:r w:rsidR="000437BC">
        <w:rPr>
          <w:rFonts w:ascii="Arial" w:hAnsi="Arial" w:cs="Arial"/>
          <w:b/>
          <w:i/>
        </w:rPr>
        <w:t>2022-</w:t>
      </w:r>
      <w:r w:rsidR="005C1C4A">
        <w:rPr>
          <w:rFonts w:ascii="Arial" w:hAnsi="Arial" w:cs="Arial"/>
          <w:b/>
          <w:i/>
        </w:rPr>
        <w:t>2</w:t>
      </w:r>
      <w:r w:rsidR="005C7C8D">
        <w:rPr>
          <w:rFonts w:ascii="Arial" w:hAnsi="Arial" w:cs="Arial"/>
          <w:b/>
          <w:i/>
        </w:rPr>
        <w:t>6</w:t>
      </w:r>
      <w:r w:rsidRPr="004A1B3C">
        <w:rPr>
          <w:rFonts w:ascii="Arial" w:hAnsi="Arial" w:cs="Arial"/>
          <w:b/>
          <w:i/>
        </w:rPr>
        <w:t>: Déclaration d’Intention d’Aliéner :</w:t>
      </w:r>
    </w:p>
    <w:p w14:paraId="4DAD963F" w14:textId="058814F9" w:rsidR="00BC6BF6" w:rsidRDefault="00A06DCF" w:rsidP="00A06DCF">
      <w:pPr>
        <w:spacing w:after="0" w:line="240" w:lineRule="auto"/>
        <w:jc w:val="both"/>
        <w:rPr>
          <w:rFonts w:ascii="Arial" w:hAnsi="Arial" w:cs="Arial"/>
        </w:rPr>
      </w:pPr>
      <w:r w:rsidRPr="004A1B3C">
        <w:rPr>
          <w:rFonts w:ascii="Arial" w:hAnsi="Arial" w:cs="Arial"/>
        </w:rPr>
        <w:t>La Commune décide de renoncer à exercer son droit de préemption urbain pour le tènement immobilier sis</w:t>
      </w:r>
      <w:r w:rsidR="005C7C8D">
        <w:rPr>
          <w:rFonts w:ascii="Arial" w:hAnsi="Arial" w:cs="Arial"/>
        </w:rPr>
        <w:t xml:space="preserve"> rue des Jardins</w:t>
      </w:r>
      <w:r w:rsidR="00BC6BF6">
        <w:rPr>
          <w:rFonts w:ascii="Arial" w:hAnsi="Arial" w:cs="Arial"/>
        </w:rPr>
        <w:t xml:space="preserve"> </w:t>
      </w:r>
      <w:r w:rsidR="003A3A8C">
        <w:rPr>
          <w:rFonts w:ascii="Arial" w:hAnsi="Arial" w:cs="Arial"/>
        </w:rPr>
        <w:t>à ALBON</w:t>
      </w:r>
      <w:r w:rsidRPr="004A1B3C">
        <w:rPr>
          <w:rFonts w:ascii="Arial" w:hAnsi="Arial" w:cs="Arial"/>
        </w:rPr>
        <w:t>,</w:t>
      </w:r>
      <w:r>
        <w:rPr>
          <w:rFonts w:ascii="Arial" w:hAnsi="Arial" w:cs="Arial"/>
        </w:rPr>
        <w:t xml:space="preserve"> </w:t>
      </w:r>
      <w:r w:rsidRPr="004A1B3C">
        <w:rPr>
          <w:rFonts w:ascii="Arial" w:hAnsi="Arial" w:cs="Arial"/>
        </w:rPr>
        <w:t>cadastré parcelle</w:t>
      </w:r>
      <w:r w:rsidR="000B6DC1">
        <w:rPr>
          <w:rFonts w:ascii="Arial" w:hAnsi="Arial" w:cs="Arial"/>
        </w:rPr>
        <w:t>s</w:t>
      </w:r>
      <w:r w:rsidR="00A719E1">
        <w:rPr>
          <w:rFonts w:ascii="Arial" w:hAnsi="Arial" w:cs="Arial"/>
        </w:rPr>
        <w:t xml:space="preserve"> </w:t>
      </w:r>
      <w:r w:rsidR="005C7C8D">
        <w:rPr>
          <w:rFonts w:ascii="Arial" w:hAnsi="Arial" w:cs="Arial"/>
        </w:rPr>
        <w:t>D 1196, D 286 et D 289</w:t>
      </w:r>
      <w:r w:rsidR="00BC6BF6">
        <w:rPr>
          <w:rFonts w:ascii="Arial" w:hAnsi="Arial" w:cs="Arial"/>
        </w:rPr>
        <w:t xml:space="preserve"> </w:t>
      </w:r>
      <w:r w:rsidRPr="004A1B3C">
        <w:rPr>
          <w:rFonts w:ascii="Arial" w:hAnsi="Arial" w:cs="Arial"/>
        </w:rPr>
        <w:t xml:space="preserve">d’une superficie totale </w:t>
      </w:r>
      <w:r w:rsidR="000437BC">
        <w:rPr>
          <w:rFonts w:ascii="Arial" w:hAnsi="Arial" w:cs="Arial"/>
        </w:rPr>
        <w:t xml:space="preserve">de </w:t>
      </w:r>
      <w:r w:rsidR="005C7C8D">
        <w:rPr>
          <w:rFonts w:ascii="Arial" w:hAnsi="Arial" w:cs="Arial"/>
        </w:rPr>
        <w:t>4 752</w:t>
      </w:r>
      <w:r w:rsidR="003A3A8C">
        <w:rPr>
          <w:rFonts w:ascii="Arial" w:hAnsi="Arial" w:cs="Arial"/>
        </w:rPr>
        <w:t xml:space="preserve"> </w:t>
      </w:r>
      <w:r w:rsidRPr="004A1B3C">
        <w:rPr>
          <w:rFonts w:ascii="Arial" w:hAnsi="Arial" w:cs="Arial"/>
        </w:rPr>
        <w:t>m²</w:t>
      </w:r>
      <w:r w:rsidR="001B7EEB">
        <w:rPr>
          <w:rFonts w:ascii="Arial" w:hAnsi="Arial" w:cs="Arial"/>
        </w:rPr>
        <w:t>.</w:t>
      </w:r>
    </w:p>
    <w:p w14:paraId="4A27956F" w14:textId="6B9CA840" w:rsidR="005C7C8D" w:rsidRPr="005C7C8D" w:rsidRDefault="005C7C8D" w:rsidP="00A06DCF">
      <w:pPr>
        <w:spacing w:after="0" w:line="240" w:lineRule="auto"/>
        <w:jc w:val="both"/>
        <w:rPr>
          <w:rFonts w:ascii="Arial" w:hAnsi="Arial" w:cs="Arial"/>
        </w:rPr>
      </w:pPr>
    </w:p>
    <w:p w14:paraId="48DF2CD1" w14:textId="4DC65DA7" w:rsidR="005C7C8D" w:rsidRPr="005C7C8D" w:rsidRDefault="005C7C8D" w:rsidP="005C7C8D">
      <w:pPr>
        <w:pStyle w:val="Paragraphedeliste"/>
        <w:numPr>
          <w:ilvl w:val="0"/>
          <w:numId w:val="1"/>
        </w:numPr>
        <w:spacing w:after="0" w:line="240" w:lineRule="auto"/>
        <w:jc w:val="both"/>
        <w:rPr>
          <w:rFonts w:ascii="Arial" w:hAnsi="Arial" w:cs="Arial"/>
          <w:b/>
          <w:i/>
        </w:rPr>
      </w:pPr>
      <w:r w:rsidRPr="005C7C8D">
        <w:rPr>
          <w:rFonts w:ascii="Arial" w:hAnsi="Arial" w:cs="Arial"/>
          <w:b/>
          <w:i/>
        </w:rPr>
        <w:t>Décision N°2022-27: Déclaration d’Intention d’Aliéner :</w:t>
      </w:r>
    </w:p>
    <w:p w14:paraId="34C73B3F" w14:textId="26494C64" w:rsidR="005C7C8D" w:rsidRPr="005C7C8D" w:rsidRDefault="005C7C8D" w:rsidP="005C7C8D">
      <w:pPr>
        <w:spacing w:after="0" w:line="240" w:lineRule="auto"/>
        <w:jc w:val="both"/>
        <w:rPr>
          <w:rFonts w:ascii="Arial" w:hAnsi="Arial" w:cs="Arial"/>
        </w:rPr>
      </w:pPr>
      <w:r w:rsidRPr="005C7C8D">
        <w:rPr>
          <w:rFonts w:ascii="Arial" w:hAnsi="Arial" w:cs="Arial"/>
        </w:rPr>
        <w:t>La Commune décide de renoncer à exercer son droit de préemption urbain pour le tènement immobilier sis rue du Mas à ALBON, cadastré parcelles D 182 et  D 183 d’une superficie totale de 1 682 m².</w:t>
      </w:r>
    </w:p>
    <w:p w14:paraId="7D7C528B" w14:textId="77777777" w:rsidR="005C7C8D" w:rsidRPr="005C7C8D" w:rsidRDefault="005C7C8D" w:rsidP="005C7C8D">
      <w:pPr>
        <w:spacing w:after="0" w:line="240" w:lineRule="auto"/>
        <w:jc w:val="both"/>
        <w:rPr>
          <w:rFonts w:ascii="Arial" w:hAnsi="Arial" w:cs="Arial"/>
        </w:rPr>
      </w:pPr>
    </w:p>
    <w:p w14:paraId="5A38BA40" w14:textId="77777777" w:rsidR="005C7C8D" w:rsidRPr="005C7C8D" w:rsidRDefault="005C7C8D" w:rsidP="005C7C8D">
      <w:pPr>
        <w:pStyle w:val="Paragraphedeliste"/>
        <w:numPr>
          <w:ilvl w:val="0"/>
          <w:numId w:val="1"/>
        </w:numPr>
        <w:spacing w:after="0" w:line="240" w:lineRule="auto"/>
        <w:jc w:val="both"/>
        <w:rPr>
          <w:rFonts w:ascii="Arial" w:hAnsi="Arial" w:cs="Arial"/>
          <w:b/>
          <w:i/>
        </w:rPr>
      </w:pPr>
      <w:r w:rsidRPr="005C7C8D">
        <w:rPr>
          <w:rFonts w:ascii="Arial" w:hAnsi="Arial" w:cs="Arial"/>
          <w:b/>
          <w:i/>
        </w:rPr>
        <w:t>Décision N°2022-26: Déclaration d’Intention d’Aliéner :</w:t>
      </w:r>
    </w:p>
    <w:p w14:paraId="4D4E0556" w14:textId="65045E89" w:rsidR="005C7C8D" w:rsidRPr="005C7C8D" w:rsidRDefault="005C7C8D" w:rsidP="005C7C8D">
      <w:pPr>
        <w:spacing w:after="0" w:line="240" w:lineRule="auto"/>
        <w:jc w:val="both"/>
        <w:rPr>
          <w:rFonts w:ascii="Arial" w:hAnsi="Arial" w:cs="Arial"/>
        </w:rPr>
      </w:pPr>
      <w:r w:rsidRPr="005C7C8D">
        <w:rPr>
          <w:rFonts w:ascii="Arial" w:hAnsi="Arial" w:cs="Arial"/>
        </w:rPr>
        <w:t>La Commune décide de renoncer à exercer son droit de préemption urbain pour le tènement immobilier sis impasse des Tulipes à ALBON, cadastré parcelle ZD 133 d’une superficie totale de 424 m², appartenant.</w:t>
      </w:r>
    </w:p>
    <w:p w14:paraId="73EF92C9" w14:textId="77777777" w:rsidR="005C7C8D" w:rsidRPr="005C7C8D" w:rsidRDefault="005C7C8D" w:rsidP="00A06DCF">
      <w:pPr>
        <w:spacing w:after="0" w:line="240" w:lineRule="auto"/>
        <w:jc w:val="both"/>
        <w:rPr>
          <w:rFonts w:ascii="Arial" w:hAnsi="Arial" w:cs="Arial"/>
        </w:rPr>
      </w:pPr>
    </w:p>
    <w:p w14:paraId="6B85B8DC" w14:textId="33F9EBB5" w:rsidR="00A06DCF" w:rsidRDefault="00A06DCF" w:rsidP="00A06DCF">
      <w:pPr>
        <w:jc w:val="both"/>
        <w:rPr>
          <w:rFonts w:ascii="Arial" w:hAnsi="Arial" w:cs="Arial"/>
        </w:rPr>
      </w:pPr>
      <w:r w:rsidRPr="005C7C8D">
        <w:rPr>
          <w:rFonts w:ascii="Arial" w:hAnsi="Arial" w:cs="Arial"/>
          <w:u w:val="single"/>
        </w:rPr>
        <w:t>Ensuite à l’ordre du jour</w:t>
      </w:r>
      <w:r w:rsidRPr="005C7C8D">
        <w:rPr>
          <w:rFonts w:ascii="Arial" w:hAnsi="Arial" w:cs="Arial"/>
        </w:rPr>
        <w:t> :</w:t>
      </w:r>
    </w:p>
    <w:p w14:paraId="07628F93" w14:textId="69D649BB" w:rsidR="00641AC9" w:rsidRPr="005C7C8D" w:rsidRDefault="00641AC9" w:rsidP="00641AC9">
      <w:pPr>
        <w:shd w:val="clear" w:color="auto" w:fill="FFFFFF"/>
        <w:spacing w:after="150" w:line="240" w:lineRule="auto"/>
        <w:jc w:val="both"/>
        <w:rPr>
          <w:rFonts w:ascii="Arial" w:hAnsi="Arial" w:cs="Arial"/>
          <w:b/>
          <w:u w:val="single"/>
        </w:rPr>
      </w:pPr>
      <w:r w:rsidRPr="005C7C8D">
        <w:rPr>
          <w:rFonts w:ascii="Arial" w:hAnsi="Arial" w:cs="Arial"/>
          <w:b/>
          <w:u w:val="single"/>
        </w:rPr>
        <w:t xml:space="preserve">Délibération </w:t>
      </w:r>
      <w:r w:rsidR="005C7C8D" w:rsidRPr="005C7C8D">
        <w:rPr>
          <w:rFonts w:ascii="Arial" w:hAnsi="Arial" w:cs="Arial"/>
          <w:b/>
          <w:u w:val="single"/>
        </w:rPr>
        <w:t>45</w:t>
      </w:r>
      <w:r w:rsidR="00525F23" w:rsidRPr="005C7C8D">
        <w:rPr>
          <w:rFonts w:ascii="Arial" w:hAnsi="Arial" w:cs="Arial"/>
          <w:b/>
          <w:u w:val="single"/>
        </w:rPr>
        <w:t xml:space="preserve"> </w:t>
      </w:r>
      <w:r w:rsidR="00136AE2" w:rsidRPr="005C7C8D">
        <w:rPr>
          <w:rFonts w:ascii="Arial" w:hAnsi="Arial" w:cs="Arial"/>
          <w:b/>
          <w:u w:val="single"/>
        </w:rPr>
        <w:t>/ 202</w:t>
      </w:r>
      <w:r w:rsidR="00525F23" w:rsidRPr="005C7C8D">
        <w:rPr>
          <w:rFonts w:ascii="Arial" w:hAnsi="Arial" w:cs="Arial"/>
          <w:b/>
          <w:u w:val="single"/>
        </w:rPr>
        <w:t>2</w:t>
      </w:r>
      <w:r w:rsidRPr="005C7C8D">
        <w:rPr>
          <w:rFonts w:ascii="Arial" w:hAnsi="Arial" w:cs="Arial"/>
          <w:b/>
          <w:u w:val="single"/>
        </w:rPr>
        <w:t xml:space="preserve"> : </w:t>
      </w:r>
      <w:r w:rsidR="005C7C8D" w:rsidRPr="005C7C8D">
        <w:rPr>
          <w:rFonts w:ascii="Arial" w:hAnsi="Arial" w:cs="Arial"/>
          <w:b/>
          <w:u w:val="single"/>
        </w:rPr>
        <w:t>Approbation de la modification n°1 du Plan Local d’Urbanisme</w:t>
      </w:r>
    </w:p>
    <w:p w14:paraId="208A5460" w14:textId="77777777" w:rsidR="001C1427" w:rsidRPr="008F61C7" w:rsidRDefault="001C1427" w:rsidP="00871731">
      <w:pPr>
        <w:pStyle w:val="bodytext"/>
        <w:shd w:val="clear" w:color="auto" w:fill="FFFFFF"/>
        <w:spacing w:before="0" w:beforeAutospacing="0" w:after="0" w:afterAutospacing="0"/>
        <w:jc w:val="both"/>
        <w:rPr>
          <w:rFonts w:ascii="Arial" w:hAnsi="Arial" w:cs="Arial"/>
          <w:sz w:val="22"/>
          <w:szCs w:val="22"/>
        </w:rPr>
      </w:pPr>
      <w:bookmarkStart w:id="1" w:name="_Hlk75425269"/>
      <w:r w:rsidRPr="008F61C7">
        <w:rPr>
          <w:rFonts w:ascii="Arial" w:hAnsi="Arial" w:cs="Arial"/>
          <w:sz w:val="22"/>
          <w:szCs w:val="22"/>
        </w:rPr>
        <w:t>Le conseil municipal,</w:t>
      </w:r>
    </w:p>
    <w:p w14:paraId="75D3B313" w14:textId="77777777" w:rsidR="001C1427" w:rsidRPr="008F61C7" w:rsidRDefault="001C1427" w:rsidP="00871731">
      <w:pPr>
        <w:pStyle w:val="bodytext"/>
        <w:shd w:val="clear" w:color="auto" w:fill="FFFFFF"/>
        <w:spacing w:before="0" w:beforeAutospacing="0" w:after="0" w:afterAutospacing="0"/>
        <w:jc w:val="both"/>
        <w:rPr>
          <w:rFonts w:ascii="Arial" w:hAnsi="Arial" w:cs="Arial"/>
          <w:sz w:val="22"/>
          <w:szCs w:val="22"/>
        </w:rPr>
      </w:pPr>
      <w:r w:rsidRPr="008F61C7">
        <w:rPr>
          <w:rFonts w:ascii="Arial" w:hAnsi="Arial" w:cs="Arial"/>
          <w:sz w:val="22"/>
          <w:szCs w:val="22"/>
        </w:rPr>
        <w:t>Vu le code de l'urbanisme ;</w:t>
      </w:r>
    </w:p>
    <w:p w14:paraId="5589D5B0" w14:textId="77777777" w:rsidR="001C1427" w:rsidRPr="008F61C7" w:rsidRDefault="001C1427" w:rsidP="00871731">
      <w:pPr>
        <w:pStyle w:val="bodytext"/>
        <w:shd w:val="clear" w:color="auto" w:fill="FFFFFF"/>
        <w:spacing w:before="0" w:beforeAutospacing="0" w:after="0" w:afterAutospacing="0"/>
        <w:jc w:val="both"/>
        <w:rPr>
          <w:rFonts w:ascii="Arial" w:hAnsi="Arial" w:cs="Arial"/>
          <w:sz w:val="22"/>
          <w:szCs w:val="22"/>
        </w:rPr>
      </w:pPr>
      <w:r w:rsidRPr="008F61C7">
        <w:rPr>
          <w:rFonts w:ascii="Arial" w:hAnsi="Arial" w:cs="Arial"/>
          <w:sz w:val="22"/>
          <w:szCs w:val="22"/>
        </w:rPr>
        <w:t>Vu l’arrêté municipal n°18 / 2022 en date du 31 mars 2022 prescrivant la modification n°1 du P.L.U.,</w:t>
      </w:r>
    </w:p>
    <w:p w14:paraId="23D7AF75" w14:textId="77777777" w:rsidR="001C1427" w:rsidRPr="008F61C7" w:rsidRDefault="001C1427" w:rsidP="001C1427">
      <w:pPr>
        <w:pStyle w:val="bodytext"/>
        <w:shd w:val="clear" w:color="auto" w:fill="FFFFFF"/>
        <w:spacing w:before="0" w:beforeAutospacing="0" w:after="150" w:afterAutospacing="0"/>
        <w:jc w:val="both"/>
        <w:rPr>
          <w:rFonts w:ascii="Arial" w:hAnsi="Arial" w:cs="Arial"/>
          <w:sz w:val="22"/>
          <w:szCs w:val="22"/>
        </w:rPr>
      </w:pPr>
      <w:r w:rsidRPr="008F61C7">
        <w:rPr>
          <w:rFonts w:ascii="Arial" w:hAnsi="Arial" w:cs="Arial"/>
          <w:sz w:val="22"/>
          <w:szCs w:val="22"/>
        </w:rPr>
        <w:lastRenderedPageBreak/>
        <w:t>Vu l'arrêté municipal n° 39 / 2022 en date du 13/07/2022 prescrivant l’ouverture d’une enquête publique sur les projets de révision avec examen conjoint n°1 et de modification n°1 du plan local d'urbanisme ;</w:t>
      </w:r>
    </w:p>
    <w:p w14:paraId="2472F246" w14:textId="77777777" w:rsidR="001C1427" w:rsidRPr="008F61C7" w:rsidRDefault="001C1427" w:rsidP="001C1427">
      <w:pPr>
        <w:pStyle w:val="bodytext"/>
        <w:shd w:val="clear" w:color="auto" w:fill="FFFFFF"/>
        <w:spacing w:before="0" w:beforeAutospacing="0" w:after="150" w:afterAutospacing="0"/>
        <w:jc w:val="both"/>
        <w:rPr>
          <w:rFonts w:ascii="Arial" w:hAnsi="Arial" w:cs="Arial"/>
          <w:sz w:val="22"/>
          <w:szCs w:val="22"/>
        </w:rPr>
      </w:pPr>
      <w:r w:rsidRPr="008F61C7">
        <w:rPr>
          <w:rFonts w:ascii="Arial" w:hAnsi="Arial" w:cs="Arial"/>
          <w:sz w:val="22"/>
          <w:szCs w:val="22"/>
        </w:rPr>
        <w:t>Entendu les conclusions du commissaire-enquêteur ;</w:t>
      </w:r>
    </w:p>
    <w:p w14:paraId="68C527F1" w14:textId="77777777" w:rsidR="001C1427" w:rsidRPr="008F61C7" w:rsidRDefault="001C1427" w:rsidP="001C1427">
      <w:pPr>
        <w:pStyle w:val="bodytext"/>
        <w:shd w:val="clear" w:color="auto" w:fill="FFFFFF"/>
        <w:spacing w:before="0" w:beforeAutospacing="0" w:after="150" w:afterAutospacing="0"/>
        <w:jc w:val="both"/>
        <w:rPr>
          <w:rFonts w:ascii="Arial" w:hAnsi="Arial" w:cs="Arial"/>
          <w:sz w:val="22"/>
          <w:szCs w:val="22"/>
        </w:rPr>
      </w:pPr>
      <w:r w:rsidRPr="008F61C7">
        <w:rPr>
          <w:rFonts w:ascii="Arial" w:hAnsi="Arial" w:cs="Arial"/>
          <w:sz w:val="22"/>
          <w:szCs w:val="22"/>
        </w:rPr>
        <w:t>Considérant que les résultats de ladite enquête publique justifient quelques modifications mineures du plan local d'urbanisme ;</w:t>
      </w:r>
    </w:p>
    <w:p w14:paraId="6E9A3173" w14:textId="77777777" w:rsidR="001C1427" w:rsidRPr="008F61C7" w:rsidRDefault="001C1427" w:rsidP="001C1427">
      <w:pPr>
        <w:pStyle w:val="bodytext"/>
        <w:numPr>
          <w:ilvl w:val="0"/>
          <w:numId w:val="36"/>
        </w:numPr>
        <w:spacing w:before="0" w:beforeAutospacing="0" w:after="150" w:afterAutospacing="0"/>
        <w:jc w:val="both"/>
        <w:rPr>
          <w:rFonts w:ascii="Arial" w:hAnsi="Arial" w:cs="Arial"/>
          <w:sz w:val="22"/>
          <w:szCs w:val="22"/>
        </w:rPr>
      </w:pPr>
      <w:r w:rsidRPr="008F61C7">
        <w:rPr>
          <w:rFonts w:ascii="Arial" w:hAnsi="Arial" w:cs="Arial"/>
          <w:sz w:val="22"/>
          <w:szCs w:val="22"/>
        </w:rPr>
        <w:t>Ajout dans le règlement que les annexes sont autorisées « sous réserve de ne pas compromettre l'activité agricole ou la qualité paysagère du site et à condition d'assurer le maintien du caractère naturel ou agricole de la zone » (suite à l’avis de la CDPENAF et de la DDT)</w:t>
      </w:r>
    </w:p>
    <w:p w14:paraId="2C67EE02" w14:textId="77777777" w:rsidR="001C1427" w:rsidRPr="008F61C7" w:rsidRDefault="001C1427" w:rsidP="001C1427">
      <w:pPr>
        <w:pStyle w:val="bodytext"/>
        <w:numPr>
          <w:ilvl w:val="0"/>
          <w:numId w:val="36"/>
        </w:numPr>
        <w:spacing w:before="0" w:beforeAutospacing="0" w:after="150" w:afterAutospacing="0"/>
        <w:jc w:val="both"/>
        <w:rPr>
          <w:rFonts w:ascii="Arial" w:hAnsi="Arial" w:cs="Arial"/>
          <w:sz w:val="22"/>
          <w:szCs w:val="22"/>
        </w:rPr>
      </w:pPr>
      <w:r w:rsidRPr="008F61C7">
        <w:rPr>
          <w:rFonts w:ascii="Arial" w:hAnsi="Arial" w:cs="Arial"/>
          <w:sz w:val="22"/>
          <w:szCs w:val="22"/>
        </w:rPr>
        <w:t>Ajout dans le règlement d’une distance maximale de 20 m entre l’annexe et le bâtiment principal (suite à l’avis de la CDPENAF et de la chambre d’agriculture)</w:t>
      </w:r>
    </w:p>
    <w:p w14:paraId="2A22857D" w14:textId="77777777" w:rsidR="001C1427" w:rsidRPr="008F61C7" w:rsidRDefault="001C1427" w:rsidP="001C1427">
      <w:pPr>
        <w:pStyle w:val="bodytext"/>
        <w:numPr>
          <w:ilvl w:val="0"/>
          <w:numId w:val="36"/>
        </w:numPr>
        <w:spacing w:before="0" w:beforeAutospacing="0" w:after="150" w:afterAutospacing="0"/>
        <w:jc w:val="both"/>
        <w:rPr>
          <w:rFonts w:ascii="Arial" w:hAnsi="Arial" w:cs="Arial"/>
          <w:sz w:val="22"/>
          <w:szCs w:val="22"/>
        </w:rPr>
      </w:pPr>
      <w:r w:rsidRPr="008F61C7">
        <w:rPr>
          <w:rFonts w:ascii="Arial" w:hAnsi="Arial" w:cs="Arial"/>
          <w:sz w:val="22"/>
          <w:szCs w:val="22"/>
        </w:rPr>
        <w:t>Ajout dans le règlement d’une hauteur maximale de la dérogation relative à la hauteur des annexes de 5m au faîtage (suite à l’avis de la CDPENAF et de la DDT)</w:t>
      </w:r>
    </w:p>
    <w:p w14:paraId="12DE13FC" w14:textId="5EC0B913" w:rsidR="001C1427" w:rsidRDefault="001C1427" w:rsidP="001C1427">
      <w:pPr>
        <w:pStyle w:val="bodytext"/>
        <w:shd w:val="clear" w:color="auto" w:fill="FFFFFF"/>
        <w:spacing w:before="0" w:beforeAutospacing="0" w:after="150" w:afterAutospacing="0"/>
        <w:jc w:val="both"/>
        <w:rPr>
          <w:rFonts w:ascii="Arial" w:hAnsi="Arial" w:cs="Arial"/>
          <w:sz w:val="22"/>
          <w:szCs w:val="22"/>
        </w:rPr>
      </w:pPr>
      <w:r w:rsidRPr="008F61C7">
        <w:rPr>
          <w:rFonts w:ascii="Arial" w:hAnsi="Arial" w:cs="Arial"/>
          <w:sz w:val="22"/>
          <w:szCs w:val="22"/>
        </w:rPr>
        <w:t>Considérant que la modification du plan local d'urbanisme tel qu'elle est présentée au conseil municipal est prête à être approuvée conformément à l'article L153-21 du code de l'urbanisme</w:t>
      </w:r>
      <w:r>
        <w:rPr>
          <w:rFonts w:ascii="Arial" w:hAnsi="Arial" w:cs="Arial"/>
          <w:sz w:val="22"/>
          <w:szCs w:val="22"/>
        </w:rPr>
        <w:t> ;</w:t>
      </w:r>
    </w:p>
    <w:p w14:paraId="6CB15A6C" w14:textId="5D2DFE27" w:rsidR="001C1427" w:rsidRPr="008F61C7" w:rsidRDefault="001C1427" w:rsidP="001C1427">
      <w:pPr>
        <w:pStyle w:val="bodytext"/>
        <w:shd w:val="clear" w:color="auto" w:fill="FFFFFF"/>
        <w:spacing w:before="0" w:beforeAutospacing="0" w:after="150" w:afterAutospacing="0"/>
        <w:jc w:val="both"/>
        <w:rPr>
          <w:rFonts w:ascii="Arial" w:hAnsi="Arial" w:cs="Arial"/>
          <w:sz w:val="22"/>
          <w:szCs w:val="22"/>
        </w:rPr>
      </w:pPr>
      <w:r w:rsidRPr="008F61C7">
        <w:rPr>
          <w:rFonts w:ascii="Arial" w:hAnsi="Arial" w:cs="Arial"/>
          <w:sz w:val="22"/>
          <w:szCs w:val="22"/>
        </w:rPr>
        <w:t>Entendu l'exposé de M</w:t>
      </w:r>
      <w:r>
        <w:rPr>
          <w:rFonts w:ascii="Arial" w:hAnsi="Arial" w:cs="Arial"/>
          <w:sz w:val="22"/>
          <w:szCs w:val="22"/>
        </w:rPr>
        <w:t>onsieur</w:t>
      </w:r>
      <w:r w:rsidRPr="008F61C7">
        <w:rPr>
          <w:rFonts w:ascii="Arial" w:hAnsi="Arial" w:cs="Arial"/>
          <w:sz w:val="22"/>
          <w:szCs w:val="22"/>
        </w:rPr>
        <w:t xml:space="preserve"> le maire, </w:t>
      </w:r>
    </w:p>
    <w:p w14:paraId="6AE6E40F" w14:textId="77777777" w:rsidR="001C1427" w:rsidRPr="00CF0387" w:rsidRDefault="001C1427" w:rsidP="001C1427">
      <w:pPr>
        <w:pStyle w:val="bodytext"/>
        <w:shd w:val="clear" w:color="auto" w:fill="FFFFFF"/>
        <w:spacing w:before="0" w:beforeAutospacing="0" w:after="150" w:afterAutospacing="0"/>
        <w:jc w:val="both"/>
        <w:rPr>
          <w:rFonts w:ascii="Arial" w:hAnsi="Arial" w:cs="Arial"/>
          <w:b/>
          <w:bCs/>
          <w:sz w:val="22"/>
          <w:szCs w:val="22"/>
        </w:rPr>
      </w:pPr>
      <w:r w:rsidRPr="00CF0387">
        <w:rPr>
          <w:rFonts w:ascii="Arial" w:hAnsi="Arial" w:cs="Arial"/>
          <w:b/>
          <w:bCs/>
          <w:sz w:val="22"/>
          <w:szCs w:val="22"/>
        </w:rPr>
        <w:t>Le CONSEIL MUNICIPAL, après en avoir délibéré, à l’unanimité :</w:t>
      </w:r>
    </w:p>
    <w:p w14:paraId="36C7F2FC" w14:textId="487C10E2" w:rsidR="001C1427" w:rsidRPr="008F61C7" w:rsidRDefault="001C1427" w:rsidP="00871731">
      <w:pPr>
        <w:pStyle w:val="bodytext"/>
        <w:numPr>
          <w:ilvl w:val="0"/>
          <w:numId w:val="35"/>
        </w:numPr>
        <w:shd w:val="clear" w:color="auto" w:fill="FFFFFF"/>
        <w:spacing w:before="0" w:beforeAutospacing="0" w:after="0" w:afterAutospacing="0"/>
        <w:ind w:left="0" w:firstLine="567"/>
        <w:jc w:val="both"/>
        <w:rPr>
          <w:rFonts w:ascii="Arial" w:hAnsi="Arial" w:cs="Arial"/>
          <w:sz w:val="22"/>
          <w:szCs w:val="22"/>
        </w:rPr>
      </w:pPr>
      <w:r w:rsidRPr="008F61C7">
        <w:rPr>
          <w:rFonts w:ascii="Arial" w:hAnsi="Arial" w:cs="Arial"/>
          <w:sz w:val="22"/>
          <w:szCs w:val="22"/>
        </w:rPr>
        <w:t>Décide d'approuver la modification n°1 du plan local d'urbanisme telle qu'elle est annexée;</w:t>
      </w:r>
    </w:p>
    <w:p w14:paraId="2FC177CD" w14:textId="77777777" w:rsidR="001C1427" w:rsidRPr="008F61C7" w:rsidRDefault="001C1427" w:rsidP="00871731">
      <w:pPr>
        <w:pStyle w:val="bodytext"/>
        <w:numPr>
          <w:ilvl w:val="0"/>
          <w:numId w:val="35"/>
        </w:numPr>
        <w:shd w:val="clear" w:color="auto" w:fill="FFFFFF"/>
        <w:spacing w:before="0" w:beforeAutospacing="0" w:after="0" w:afterAutospacing="0"/>
        <w:ind w:left="0" w:firstLine="567"/>
        <w:jc w:val="both"/>
        <w:rPr>
          <w:rFonts w:ascii="Arial" w:hAnsi="Arial" w:cs="Arial"/>
          <w:sz w:val="22"/>
          <w:szCs w:val="22"/>
        </w:rPr>
      </w:pPr>
      <w:r w:rsidRPr="008F61C7">
        <w:rPr>
          <w:rFonts w:ascii="Arial" w:hAnsi="Arial" w:cs="Arial"/>
          <w:sz w:val="22"/>
          <w:szCs w:val="22"/>
        </w:rPr>
        <w:t>Dit que la présente délibération fera l'objet, conformément aux articles R153 -20 et R153-21 du code de l'urbanisme, d'un affichage en mairie durant un mois et d'une mention dans un journal,</w:t>
      </w:r>
    </w:p>
    <w:p w14:paraId="2C1DCD8A" w14:textId="77777777" w:rsidR="001C1427" w:rsidRPr="008F61C7" w:rsidRDefault="001C1427" w:rsidP="00871731">
      <w:pPr>
        <w:pStyle w:val="bodytext"/>
        <w:numPr>
          <w:ilvl w:val="0"/>
          <w:numId w:val="35"/>
        </w:numPr>
        <w:shd w:val="clear" w:color="auto" w:fill="FFFFFF"/>
        <w:spacing w:before="0" w:beforeAutospacing="0" w:after="0" w:afterAutospacing="0"/>
        <w:ind w:left="0" w:firstLine="567"/>
        <w:jc w:val="both"/>
        <w:rPr>
          <w:rFonts w:ascii="Arial" w:hAnsi="Arial" w:cs="Arial"/>
          <w:sz w:val="22"/>
          <w:szCs w:val="22"/>
        </w:rPr>
      </w:pPr>
      <w:r w:rsidRPr="008F61C7">
        <w:rPr>
          <w:rFonts w:ascii="Arial" w:hAnsi="Arial" w:cs="Arial"/>
          <w:sz w:val="22"/>
          <w:szCs w:val="22"/>
        </w:rPr>
        <w:t>Dit que, conformément à l'article L153-22 du code de l'urbanisme, le plan local d'urbanisme approuvé est tenu à la disposition du public en mairie.</w:t>
      </w:r>
    </w:p>
    <w:p w14:paraId="0E62E75A" w14:textId="77777777" w:rsidR="001C1427" w:rsidRPr="008F61C7" w:rsidRDefault="001C1427" w:rsidP="00871731">
      <w:pPr>
        <w:pStyle w:val="bodytext"/>
        <w:numPr>
          <w:ilvl w:val="0"/>
          <w:numId w:val="35"/>
        </w:numPr>
        <w:shd w:val="clear" w:color="auto" w:fill="FFFFFF"/>
        <w:spacing w:before="0" w:beforeAutospacing="0" w:after="0" w:afterAutospacing="0"/>
        <w:ind w:left="0" w:firstLine="567"/>
        <w:jc w:val="both"/>
        <w:rPr>
          <w:rFonts w:ascii="Arial" w:hAnsi="Arial" w:cs="Arial"/>
          <w:sz w:val="22"/>
          <w:szCs w:val="22"/>
        </w:rPr>
      </w:pPr>
      <w:r w:rsidRPr="008F61C7">
        <w:rPr>
          <w:rFonts w:ascii="Arial" w:hAnsi="Arial" w:cs="Arial"/>
          <w:sz w:val="22"/>
          <w:szCs w:val="22"/>
        </w:rPr>
        <w:t>Dit que la présente délibération sera exécutoire :</w:t>
      </w:r>
    </w:p>
    <w:p w14:paraId="03520E5D" w14:textId="77777777" w:rsidR="001C1427" w:rsidRPr="008F61C7" w:rsidRDefault="001C1427" w:rsidP="00871731">
      <w:pPr>
        <w:pStyle w:val="bodytext"/>
        <w:shd w:val="clear" w:color="auto" w:fill="FFFFFF"/>
        <w:spacing w:before="0" w:beforeAutospacing="0" w:after="0" w:afterAutospacing="0"/>
        <w:ind w:firstLine="993"/>
        <w:jc w:val="both"/>
        <w:rPr>
          <w:rFonts w:ascii="Arial" w:hAnsi="Arial" w:cs="Arial"/>
          <w:sz w:val="22"/>
          <w:szCs w:val="22"/>
        </w:rPr>
      </w:pPr>
      <w:r w:rsidRPr="008F61C7">
        <w:rPr>
          <w:rFonts w:ascii="Arial" w:hAnsi="Arial" w:cs="Arial"/>
          <w:sz w:val="22"/>
          <w:szCs w:val="22"/>
        </w:rPr>
        <w:t>- dès réception par le préfet ;</w:t>
      </w:r>
    </w:p>
    <w:p w14:paraId="7DFDAEC4" w14:textId="77777777" w:rsidR="001C1427" w:rsidRPr="008F61C7" w:rsidRDefault="001C1427" w:rsidP="00871731">
      <w:pPr>
        <w:pStyle w:val="bodytext"/>
        <w:shd w:val="clear" w:color="auto" w:fill="FFFFFF"/>
        <w:spacing w:before="0" w:beforeAutospacing="0" w:after="0" w:afterAutospacing="0"/>
        <w:ind w:firstLine="993"/>
        <w:jc w:val="both"/>
        <w:rPr>
          <w:rFonts w:ascii="Arial" w:hAnsi="Arial" w:cs="Arial"/>
          <w:sz w:val="22"/>
          <w:szCs w:val="22"/>
        </w:rPr>
      </w:pPr>
      <w:r w:rsidRPr="008F61C7">
        <w:rPr>
          <w:rFonts w:ascii="Arial" w:hAnsi="Arial" w:cs="Arial"/>
          <w:sz w:val="22"/>
          <w:szCs w:val="22"/>
        </w:rPr>
        <w:t>- après l'accomplissement de la dernière des mesures de publicité, la date à prendre en compte pour l'affichage étant celle du premier jour où il est effectué.</w:t>
      </w:r>
    </w:p>
    <w:p w14:paraId="6C658F97" w14:textId="77777777" w:rsidR="00220928" w:rsidRPr="005C7C8D" w:rsidRDefault="00220928" w:rsidP="00951B9B">
      <w:pPr>
        <w:pStyle w:val="articlecontenu"/>
        <w:tabs>
          <w:tab w:val="left" w:pos="567"/>
        </w:tabs>
        <w:spacing w:after="0"/>
        <w:ind w:firstLine="0"/>
        <w:rPr>
          <w:b/>
          <w:bCs/>
          <w:sz w:val="22"/>
          <w:szCs w:val="22"/>
        </w:rPr>
      </w:pPr>
    </w:p>
    <w:p w14:paraId="2B28BC8B" w14:textId="6525D4FC" w:rsidR="00F9532A" w:rsidRPr="005C7C8D" w:rsidRDefault="00F9532A" w:rsidP="00951B9B">
      <w:pPr>
        <w:pStyle w:val="articlecontenu"/>
        <w:tabs>
          <w:tab w:val="left" w:pos="567"/>
        </w:tabs>
        <w:spacing w:after="0"/>
        <w:ind w:firstLine="0"/>
        <w:rPr>
          <w:b/>
          <w:sz w:val="22"/>
          <w:szCs w:val="22"/>
          <w:u w:val="single"/>
        </w:rPr>
      </w:pPr>
      <w:r w:rsidRPr="005C7C8D">
        <w:rPr>
          <w:b/>
          <w:sz w:val="22"/>
          <w:szCs w:val="22"/>
          <w:u w:val="single"/>
        </w:rPr>
        <w:t xml:space="preserve">Délibération </w:t>
      </w:r>
      <w:r w:rsidR="005C7C8D" w:rsidRPr="005C7C8D">
        <w:rPr>
          <w:b/>
          <w:sz w:val="22"/>
          <w:szCs w:val="22"/>
          <w:u w:val="single"/>
        </w:rPr>
        <w:t>46</w:t>
      </w:r>
      <w:r w:rsidRPr="005C7C8D">
        <w:rPr>
          <w:b/>
          <w:sz w:val="22"/>
          <w:szCs w:val="22"/>
          <w:u w:val="single"/>
        </w:rPr>
        <w:t xml:space="preserve"> / 2022 : </w:t>
      </w:r>
      <w:r w:rsidR="005C7C8D" w:rsidRPr="005C7C8D">
        <w:rPr>
          <w:b/>
          <w:sz w:val="22"/>
          <w:szCs w:val="22"/>
          <w:u w:val="single"/>
        </w:rPr>
        <w:t>Approbation de la révision avec examen conjoint n°1 du Plan Local d’Urbanisme</w:t>
      </w:r>
    </w:p>
    <w:p w14:paraId="7768AA1D" w14:textId="05530589" w:rsidR="005C7C8D" w:rsidRPr="005C7C8D" w:rsidRDefault="005C7C8D" w:rsidP="00951B9B">
      <w:pPr>
        <w:pStyle w:val="articlecontenu"/>
        <w:tabs>
          <w:tab w:val="left" w:pos="567"/>
        </w:tabs>
        <w:spacing w:after="0"/>
        <w:ind w:firstLine="0"/>
        <w:rPr>
          <w:b/>
          <w:sz w:val="22"/>
          <w:szCs w:val="22"/>
          <w:u w:val="single"/>
        </w:rPr>
      </w:pPr>
    </w:p>
    <w:p w14:paraId="3B1E99A0" w14:textId="77777777" w:rsidR="00CF0387" w:rsidRPr="00103C07" w:rsidRDefault="00CF0387" w:rsidP="00871731">
      <w:pPr>
        <w:pStyle w:val="bodytext"/>
        <w:shd w:val="clear" w:color="auto" w:fill="FFFFFF"/>
        <w:spacing w:before="0" w:beforeAutospacing="0" w:after="0" w:afterAutospacing="0"/>
        <w:jc w:val="both"/>
        <w:rPr>
          <w:rFonts w:ascii="Arial" w:hAnsi="Arial" w:cs="Arial"/>
          <w:color w:val="303030"/>
          <w:sz w:val="22"/>
          <w:szCs w:val="22"/>
        </w:rPr>
      </w:pPr>
      <w:r w:rsidRPr="00103C07">
        <w:rPr>
          <w:rFonts w:ascii="Arial" w:hAnsi="Arial" w:cs="Arial"/>
          <w:color w:val="303030"/>
          <w:sz w:val="22"/>
          <w:szCs w:val="22"/>
        </w:rPr>
        <w:t>Le conseil municipal,</w:t>
      </w:r>
    </w:p>
    <w:p w14:paraId="1FF86931" w14:textId="77777777" w:rsidR="00CF0387" w:rsidRPr="00103C07" w:rsidRDefault="00CF0387" w:rsidP="00871731">
      <w:pPr>
        <w:pStyle w:val="bodytext"/>
        <w:shd w:val="clear" w:color="auto" w:fill="FFFFFF"/>
        <w:spacing w:before="0" w:beforeAutospacing="0" w:after="0" w:afterAutospacing="0"/>
        <w:jc w:val="both"/>
        <w:rPr>
          <w:rFonts w:ascii="Arial" w:hAnsi="Arial" w:cs="Arial"/>
          <w:color w:val="303030"/>
          <w:sz w:val="22"/>
          <w:szCs w:val="22"/>
        </w:rPr>
      </w:pPr>
      <w:bookmarkStart w:id="2" w:name="_Hlk117764085"/>
      <w:r w:rsidRPr="00103C07">
        <w:rPr>
          <w:rFonts w:ascii="Arial" w:hAnsi="Arial" w:cs="Arial"/>
          <w:color w:val="303030"/>
          <w:sz w:val="22"/>
          <w:szCs w:val="22"/>
        </w:rPr>
        <w:t>Vu le code de l'urbanisme ;</w:t>
      </w:r>
    </w:p>
    <w:p w14:paraId="17E83D04" w14:textId="77777777" w:rsidR="00CF0387" w:rsidRPr="00103C07" w:rsidRDefault="00CF0387" w:rsidP="00871731">
      <w:pPr>
        <w:pStyle w:val="bodytext"/>
        <w:shd w:val="clear" w:color="auto" w:fill="FFFFFF"/>
        <w:spacing w:before="0" w:beforeAutospacing="0" w:after="0" w:afterAutospacing="0"/>
        <w:jc w:val="both"/>
        <w:rPr>
          <w:rFonts w:ascii="Arial" w:hAnsi="Arial" w:cs="Arial"/>
          <w:color w:val="303030"/>
          <w:sz w:val="22"/>
          <w:szCs w:val="22"/>
        </w:rPr>
      </w:pPr>
      <w:r w:rsidRPr="00103C07">
        <w:rPr>
          <w:rFonts w:ascii="Arial" w:hAnsi="Arial" w:cs="Arial"/>
          <w:color w:val="303030"/>
          <w:sz w:val="22"/>
          <w:szCs w:val="22"/>
        </w:rPr>
        <w:t>Vu la délibération du conseil municipal en date du 28 mars 2022 prescrivant la révision avec examen conjoint n°1 du plan local d'urbanisme ;</w:t>
      </w:r>
    </w:p>
    <w:p w14:paraId="43798F7B" w14:textId="77777777" w:rsidR="00CF0387" w:rsidRPr="00103C07" w:rsidRDefault="00CF0387" w:rsidP="00871731">
      <w:pPr>
        <w:pStyle w:val="bodytext"/>
        <w:shd w:val="clear" w:color="auto" w:fill="FFFFFF"/>
        <w:spacing w:before="0" w:beforeAutospacing="0" w:after="0" w:afterAutospacing="0"/>
        <w:jc w:val="both"/>
        <w:rPr>
          <w:rFonts w:ascii="Arial" w:hAnsi="Arial" w:cs="Arial"/>
          <w:color w:val="303030"/>
          <w:sz w:val="22"/>
          <w:szCs w:val="22"/>
        </w:rPr>
      </w:pPr>
      <w:r w:rsidRPr="00103C07">
        <w:rPr>
          <w:rFonts w:ascii="Arial" w:hAnsi="Arial" w:cs="Arial"/>
          <w:color w:val="303030"/>
          <w:sz w:val="22"/>
          <w:szCs w:val="22"/>
        </w:rPr>
        <w:t>Vu la délibération en date du 10 mai 2022 du conseil municipal arrêtant le projet de révision avec examen conjoint n°1 du plan local d'urbanisme et tirant le bilan de la concertation ;</w:t>
      </w:r>
    </w:p>
    <w:p w14:paraId="29823109" w14:textId="36936A51" w:rsidR="00CF0387" w:rsidRDefault="00CF0387" w:rsidP="00871731">
      <w:pPr>
        <w:pStyle w:val="bodytext"/>
        <w:shd w:val="clear" w:color="auto" w:fill="FFFFFF"/>
        <w:spacing w:before="0" w:beforeAutospacing="0" w:after="0" w:afterAutospacing="0"/>
        <w:jc w:val="both"/>
        <w:rPr>
          <w:rFonts w:ascii="Arial" w:hAnsi="Arial" w:cs="Arial"/>
          <w:sz w:val="22"/>
          <w:szCs w:val="22"/>
        </w:rPr>
      </w:pPr>
      <w:r w:rsidRPr="00103C07">
        <w:rPr>
          <w:rFonts w:ascii="Arial" w:hAnsi="Arial" w:cs="Arial"/>
          <w:color w:val="303030"/>
          <w:sz w:val="22"/>
          <w:szCs w:val="22"/>
        </w:rPr>
        <w:t xml:space="preserve">Vu l'arrêté municipal n° 39 / 2022 en date du 13/07/2022 prescrivant l’ouverture d’une enquête </w:t>
      </w:r>
      <w:r w:rsidRPr="00CF0387">
        <w:rPr>
          <w:rFonts w:ascii="Arial" w:hAnsi="Arial" w:cs="Arial"/>
          <w:sz w:val="22"/>
          <w:szCs w:val="22"/>
        </w:rPr>
        <w:t>publique sur les projets de révision avec examen conjoint n°1 et de modification n°1 du plan local d'urbanisme ;</w:t>
      </w:r>
    </w:p>
    <w:p w14:paraId="506272AD" w14:textId="77777777" w:rsidR="00871731" w:rsidRPr="00CF0387" w:rsidRDefault="00871731" w:rsidP="00871731">
      <w:pPr>
        <w:pStyle w:val="bodytext"/>
        <w:shd w:val="clear" w:color="auto" w:fill="FFFFFF"/>
        <w:spacing w:before="0" w:beforeAutospacing="0" w:after="0" w:afterAutospacing="0"/>
        <w:jc w:val="both"/>
        <w:rPr>
          <w:rFonts w:ascii="Arial" w:hAnsi="Arial" w:cs="Arial"/>
          <w:sz w:val="22"/>
          <w:szCs w:val="22"/>
        </w:rPr>
      </w:pPr>
    </w:p>
    <w:p w14:paraId="029FE776" w14:textId="77777777" w:rsidR="00CF0387" w:rsidRPr="00CF0387" w:rsidRDefault="00CF0387" w:rsidP="00CF0387">
      <w:pPr>
        <w:pStyle w:val="bodytext"/>
        <w:shd w:val="clear" w:color="auto" w:fill="FFFFFF"/>
        <w:spacing w:before="0" w:beforeAutospacing="0" w:after="150" w:afterAutospacing="0"/>
        <w:jc w:val="both"/>
        <w:rPr>
          <w:rFonts w:ascii="Arial" w:hAnsi="Arial" w:cs="Arial"/>
          <w:sz w:val="22"/>
          <w:szCs w:val="22"/>
        </w:rPr>
      </w:pPr>
      <w:r w:rsidRPr="00CF0387">
        <w:rPr>
          <w:rFonts w:ascii="Arial" w:hAnsi="Arial" w:cs="Arial"/>
          <w:sz w:val="22"/>
          <w:szCs w:val="22"/>
        </w:rPr>
        <w:t>Entendu les conclusions du commissaire-enquêteur ;</w:t>
      </w:r>
    </w:p>
    <w:p w14:paraId="4B7F4E64" w14:textId="77777777" w:rsidR="00CF0387" w:rsidRPr="00CF0387" w:rsidRDefault="00CF0387" w:rsidP="00CF0387">
      <w:pPr>
        <w:pStyle w:val="bodytext"/>
        <w:shd w:val="clear" w:color="auto" w:fill="FFFFFF"/>
        <w:spacing w:before="0" w:beforeAutospacing="0" w:after="150" w:afterAutospacing="0"/>
        <w:jc w:val="both"/>
        <w:rPr>
          <w:rFonts w:ascii="Arial" w:hAnsi="Arial" w:cs="Arial"/>
          <w:sz w:val="22"/>
          <w:szCs w:val="22"/>
        </w:rPr>
      </w:pPr>
      <w:r w:rsidRPr="00CF0387">
        <w:rPr>
          <w:rFonts w:ascii="Arial" w:hAnsi="Arial" w:cs="Arial"/>
          <w:sz w:val="22"/>
          <w:szCs w:val="22"/>
        </w:rPr>
        <w:t>Considérant que les résultats de ladite enquête publique justifient quelques modifications mineures du plan local d'urbanisme :</w:t>
      </w:r>
    </w:p>
    <w:p w14:paraId="6DEF38D4" w14:textId="402FE7E2" w:rsidR="00CF0387" w:rsidRPr="00CF0387" w:rsidRDefault="00CF0387" w:rsidP="00CF0387">
      <w:pPr>
        <w:pStyle w:val="bodytext"/>
        <w:numPr>
          <w:ilvl w:val="0"/>
          <w:numId w:val="37"/>
        </w:numPr>
        <w:shd w:val="clear" w:color="auto" w:fill="FFFFFF"/>
        <w:spacing w:before="0" w:beforeAutospacing="0" w:after="150" w:afterAutospacing="0"/>
        <w:jc w:val="both"/>
        <w:rPr>
          <w:rFonts w:ascii="Arial" w:hAnsi="Arial" w:cs="Arial"/>
          <w:sz w:val="22"/>
          <w:szCs w:val="22"/>
        </w:rPr>
      </w:pPr>
      <w:r w:rsidRPr="00CF0387">
        <w:rPr>
          <w:rFonts w:ascii="Arial" w:hAnsi="Arial" w:cs="Arial"/>
          <w:sz w:val="22"/>
          <w:szCs w:val="22"/>
        </w:rPr>
        <w:t>réduction à la marge de quelques espaces boisés classés (EBC) qui étaient encore trop proche</w:t>
      </w:r>
      <w:r>
        <w:rPr>
          <w:rFonts w:ascii="Arial" w:hAnsi="Arial" w:cs="Arial"/>
          <w:sz w:val="22"/>
          <w:szCs w:val="22"/>
        </w:rPr>
        <w:t>s</w:t>
      </w:r>
      <w:r w:rsidRPr="00CF0387">
        <w:rPr>
          <w:rFonts w:ascii="Arial" w:hAnsi="Arial" w:cs="Arial"/>
          <w:sz w:val="22"/>
          <w:szCs w:val="22"/>
        </w:rPr>
        <w:t xml:space="preserve"> des lignes HT, après vérification avec ENEDIS.</w:t>
      </w:r>
    </w:p>
    <w:p w14:paraId="0D642071" w14:textId="77777777" w:rsidR="00CF0387" w:rsidRPr="00CF0387" w:rsidRDefault="00CF0387" w:rsidP="00CF0387">
      <w:pPr>
        <w:pStyle w:val="bodytext"/>
        <w:shd w:val="clear" w:color="auto" w:fill="FFFFFF"/>
        <w:spacing w:before="0" w:beforeAutospacing="0" w:after="150" w:afterAutospacing="0"/>
        <w:jc w:val="both"/>
        <w:rPr>
          <w:rFonts w:ascii="Arial" w:hAnsi="Arial" w:cs="Arial"/>
          <w:sz w:val="22"/>
          <w:szCs w:val="22"/>
        </w:rPr>
      </w:pPr>
      <w:r w:rsidRPr="00CF0387">
        <w:rPr>
          <w:rFonts w:ascii="Arial" w:hAnsi="Arial" w:cs="Arial"/>
          <w:sz w:val="22"/>
          <w:szCs w:val="22"/>
        </w:rPr>
        <w:lastRenderedPageBreak/>
        <w:t>Considérant que la révision avec examen conjoint n°1 du plan local d'urbanisme tel qu’elle est présentée au conseil municipal est prête à être approuvée conformément à l'article L153-21 du code de l'urbanisme ;</w:t>
      </w:r>
    </w:p>
    <w:p w14:paraId="12FF0D91" w14:textId="77777777" w:rsidR="00CF0387" w:rsidRPr="00103C07" w:rsidRDefault="00CF0387" w:rsidP="00CF0387">
      <w:pPr>
        <w:pStyle w:val="bodytext"/>
        <w:shd w:val="clear" w:color="auto" w:fill="FFFFFF"/>
        <w:spacing w:before="0" w:beforeAutospacing="0" w:after="150" w:afterAutospacing="0"/>
        <w:jc w:val="both"/>
        <w:rPr>
          <w:rFonts w:ascii="Arial" w:hAnsi="Arial" w:cs="Arial"/>
          <w:color w:val="303030"/>
          <w:sz w:val="22"/>
          <w:szCs w:val="22"/>
        </w:rPr>
      </w:pPr>
      <w:r w:rsidRPr="00103C07">
        <w:rPr>
          <w:rFonts w:ascii="Arial" w:hAnsi="Arial" w:cs="Arial"/>
          <w:color w:val="303030"/>
          <w:sz w:val="22"/>
          <w:szCs w:val="22"/>
        </w:rPr>
        <w:t xml:space="preserve">Entendu l'exposé de M. le maire, </w:t>
      </w:r>
    </w:p>
    <w:p w14:paraId="5DB82F3E" w14:textId="77777777" w:rsidR="00CF0387" w:rsidRPr="00CF0387" w:rsidRDefault="00CF0387" w:rsidP="00871731">
      <w:pPr>
        <w:pStyle w:val="bodytext"/>
        <w:shd w:val="clear" w:color="auto" w:fill="FFFFFF"/>
        <w:spacing w:before="0" w:beforeAutospacing="0" w:after="0" w:afterAutospacing="0"/>
        <w:jc w:val="both"/>
        <w:rPr>
          <w:rFonts w:ascii="Arial" w:hAnsi="Arial" w:cs="Arial"/>
          <w:b/>
          <w:bCs/>
          <w:sz w:val="22"/>
          <w:szCs w:val="22"/>
        </w:rPr>
      </w:pPr>
      <w:r w:rsidRPr="00CF0387">
        <w:rPr>
          <w:rFonts w:ascii="Arial" w:hAnsi="Arial" w:cs="Arial"/>
          <w:b/>
          <w:bCs/>
          <w:sz w:val="22"/>
          <w:szCs w:val="22"/>
        </w:rPr>
        <w:t>Le CONSEIL MUNICIPAL, après en avoir délibéré, à l’unanimité :</w:t>
      </w:r>
    </w:p>
    <w:p w14:paraId="7DF946DF" w14:textId="77777777" w:rsidR="00CF0387" w:rsidRPr="00103C07" w:rsidRDefault="00CF0387" w:rsidP="00871731">
      <w:pPr>
        <w:pStyle w:val="bodytext"/>
        <w:numPr>
          <w:ilvl w:val="0"/>
          <w:numId w:val="35"/>
        </w:numPr>
        <w:shd w:val="clear" w:color="auto" w:fill="FFFFFF"/>
        <w:spacing w:before="0" w:beforeAutospacing="0" w:after="0" w:afterAutospacing="0"/>
        <w:ind w:left="0" w:firstLine="567"/>
        <w:jc w:val="both"/>
        <w:rPr>
          <w:rFonts w:ascii="Arial" w:hAnsi="Arial" w:cs="Arial"/>
          <w:color w:val="303030"/>
          <w:sz w:val="22"/>
          <w:szCs w:val="22"/>
        </w:rPr>
      </w:pPr>
      <w:r w:rsidRPr="00103C07">
        <w:rPr>
          <w:rFonts w:ascii="Arial" w:hAnsi="Arial" w:cs="Arial"/>
          <w:color w:val="303030"/>
          <w:sz w:val="22"/>
          <w:szCs w:val="22"/>
        </w:rPr>
        <w:t>Décide d'approuver</w:t>
      </w:r>
      <w:r>
        <w:rPr>
          <w:rFonts w:ascii="Arial" w:hAnsi="Arial" w:cs="Arial"/>
          <w:color w:val="303030"/>
          <w:sz w:val="22"/>
          <w:szCs w:val="22"/>
        </w:rPr>
        <w:t xml:space="preserve"> la révision du</w:t>
      </w:r>
      <w:r w:rsidRPr="00103C07">
        <w:rPr>
          <w:rFonts w:ascii="Arial" w:hAnsi="Arial" w:cs="Arial"/>
          <w:color w:val="303030"/>
          <w:sz w:val="22"/>
          <w:szCs w:val="22"/>
        </w:rPr>
        <w:t xml:space="preserve"> plan local d'urbanisme tel qu'</w:t>
      </w:r>
      <w:r>
        <w:rPr>
          <w:rFonts w:ascii="Arial" w:hAnsi="Arial" w:cs="Arial"/>
          <w:color w:val="303030"/>
          <w:sz w:val="22"/>
          <w:szCs w:val="22"/>
        </w:rPr>
        <w:t>elle</w:t>
      </w:r>
      <w:r w:rsidRPr="00103C07">
        <w:rPr>
          <w:rFonts w:ascii="Arial" w:hAnsi="Arial" w:cs="Arial"/>
          <w:color w:val="303030"/>
          <w:sz w:val="22"/>
          <w:szCs w:val="22"/>
        </w:rPr>
        <w:t xml:space="preserve"> est annexé</w:t>
      </w:r>
      <w:r>
        <w:rPr>
          <w:rFonts w:ascii="Arial" w:hAnsi="Arial" w:cs="Arial"/>
          <w:color w:val="303030"/>
          <w:sz w:val="22"/>
          <w:szCs w:val="22"/>
        </w:rPr>
        <w:t>e</w:t>
      </w:r>
      <w:r w:rsidRPr="00103C07">
        <w:rPr>
          <w:rFonts w:ascii="Arial" w:hAnsi="Arial" w:cs="Arial"/>
          <w:color w:val="303030"/>
          <w:sz w:val="22"/>
          <w:szCs w:val="22"/>
        </w:rPr>
        <w:t xml:space="preserve"> à la présente ;</w:t>
      </w:r>
    </w:p>
    <w:p w14:paraId="5F20C1AF" w14:textId="77777777" w:rsidR="00CF0387" w:rsidRPr="00103C07" w:rsidRDefault="00CF0387" w:rsidP="00871731">
      <w:pPr>
        <w:pStyle w:val="bodytext"/>
        <w:numPr>
          <w:ilvl w:val="0"/>
          <w:numId w:val="35"/>
        </w:numPr>
        <w:shd w:val="clear" w:color="auto" w:fill="FFFFFF"/>
        <w:spacing w:before="0" w:beforeAutospacing="0" w:after="0" w:afterAutospacing="0"/>
        <w:ind w:left="0" w:firstLine="567"/>
        <w:jc w:val="both"/>
        <w:rPr>
          <w:rFonts w:ascii="Arial" w:hAnsi="Arial" w:cs="Arial"/>
          <w:color w:val="303030"/>
          <w:sz w:val="22"/>
          <w:szCs w:val="22"/>
        </w:rPr>
      </w:pPr>
      <w:r w:rsidRPr="00103C07">
        <w:rPr>
          <w:rFonts w:ascii="Arial" w:hAnsi="Arial" w:cs="Arial"/>
          <w:color w:val="303030"/>
          <w:sz w:val="22"/>
          <w:szCs w:val="22"/>
        </w:rPr>
        <w:t>Dit que la présente délibération fera l'objet, conformément aux articles R153 -20 et R153-21 du code de l'urbanisme, d'un affichage en mairie durant un mois et d'une mention dans un journal</w:t>
      </w:r>
      <w:r>
        <w:rPr>
          <w:rFonts w:ascii="Arial" w:hAnsi="Arial" w:cs="Arial"/>
          <w:color w:val="303030"/>
          <w:sz w:val="22"/>
          <w:szCs w:val="22"/>
        </w:rPr>
        <w:t>,</w:t>
      </w:r>
    </w:p>
    <w:p w14:paraId="06B34D57" w14:textId="77777777" w:rsidR="00CF0387" w:rsidRDefault="00CF0387" w:rsidP="00871731">
      <w:pPr>
        <w:pStyle w:val="bodytext"/>
        <w:numPr>
          <w:ilvl w:val="0"/>
          <w:numId w:val="35"/>
        </w:numPr>
        <w:shd w:val="clear" w:color="auto" w:fill="FFFFFF"/>
        <w:spacing w:before="0" w:beforeAutospacing="0" w:after="0" w:afterAutospacing="0"/>
        <w:ind w:left="0" w:firstLine="567"/>
        <w:jc w:val="both"/>
        <w:rPr>
          <w:rFonts w:ascii="Arial" w:hAnsi="Arial" w:cs="Arial"/>
          <w:color w:val="303030"/>
          <w:sz w:val="22"/>
          <w:szCs w:val="22"/>
        </w:rPr>
      </w:pPr>
      <w:r w:rsidRPr="00103C07">
        <w:rPr>
          <w:rFonts w:ascii="Arial" w:hAnsi="Arial" w:cs="Arial"/>
          <w:color w:val="303030"/>
          <w:sz w:val="22"/>
          <w:szCs w:val="22"/>
        </w:rPr>
        <w:t>Dit que, conformément à l'article L153-22 du code de l'urbanisme, le plan local d'urbanisme approuvé est tenu à la disposition du public en mairie.</w:t>
      </w:r>
    </w:p>
    <w:p w14:paraId="27AAB243" w14:textId="77777777" w:rsidR="00CF0387" w:rsidRPr="00103C07" w:rsidRDefault="00CF0387" w:rsidP="00871731">
      <w:pPr>
        <w:pStyle w:val="bodytext"/>
        <w:numPr>
          <w:ilvl w:val="0"/>
          <w:numId w:val="35"/>
        </w:numPr>
        <w:shd w:val="clear" w:color="auto" w:fill="FFFFFF"/>
        <w:spacing w:before="0" w:beforeAutospacing="0" w:after="0" w:afterAutospacing="0"/>
        <w:ind w:left="0" w:firstLine="567"/>
        <w:jc w:val="both"/>
        <w:rPr>
          <w:rFonts w:ascii="Arial" w:hAnsi="Arial" w:cs="Arial"/>
          <w:color w:val="303030"/>
          <w:sz w:val="22"/>
          <w:szCs w:val="22"/>
        </w:rPr>
      </w:pPr>
      <w:r w:rsidRPr="00103C07">
        <w:rPr>
          <w:rFonts w:ascii="Arial" w:hAnsi="Arial" w:cs="Arial"/>
          <w:color w:val="303030"/>
          <w:sz w:val="22"/>
          <w:szCs w:val="22"/>
        </w:rPr>
        <w:t>Dit que la présente délibération sera exécutoire :</w:t>
      </w:r>
    </w:p>
    <w:p w14:paraId="5A857BE5" w14:textId="77777777" w:rsidR="00CF0387" w:rsidRPr="00103C07" w:rsidRDefault="00CF0387" w:rsidP="00871731">
      <w:pPr>
        <w:pStyle w:val="bodytext"/>
        <w:shd w:val="clear" w:color="auto" w:fill="FFFFFF"/>
        <w:spacing w:before="0" w:beforeAutospacing="0" w:after="0" w:afterAutospacing="0"/>
        <w:ind w:firstLine="851"/>
        <w:jc w:val="both"/>
        <w:rPr>
          <w:rFonts w:ascii="Arial" w:hAnsi="Arial" w:cs="Arial"/>
          <w:color w:val="303030"/>
          <w:sz w:val="22"/>
          <w:szCs w:val="22"/>
        </w:rPr>
      </w:pPr>
      <w:r w:rsidRPr="00103C07">
        <w:rPr>
          <w:rFonts w:ascii="Arial" w:hAnsi="Arial" w:cs="Arial"/>
          <w:color w:val="303030"/>
          <w:sz w:val="22"/>
          <w:szCs w:val="22"/>
        </w:rPr>
        <w:t>- dès réception par le préfet ;</w:t>
      </w:r>
    </w:p>
    <w:p w14:paraId="4DEEEBF0" w14:textId="77777777" w:rsidR="00CF0387" w:rsidRPr="00103C07" w:rsidRDefault="00CF0387" w:rsidP="00871731">
      <w:pPr>
        <w:pStyle w:val="bodytext"/>
        <w:shd w:val="clear" w:color="auto" w:fill="FFFFFF"/>
        <w:spacing w:before="0" w:beforeAutospacing="0" w:after="0" w:afterAutospacing="0"/>
        <w:ind w:firstLine="851"/>
        <w:jc w:val="both"/>
        <w:rPr>
          <w:rFonts w:ascii="Arial" w:hAnsi="Arial" w:cs="Arial"/>
          <w:color w:val="303030"/>
          <w:sz w:val="22"/>
          <w:szCs w:val="22"/>
        </w:rPr>
      </w:pPr>
      <w:r w:rsidRPr="00103C07">
        <w:rPr>
          <w:rFonts w:ascii="Arial" w:hAnsi="Arial" w:cs="Arial"/>
          <w:color w:val="303030"/>
          <w:sz w:val="22"/>
          <w:szCs w:val="22"/>
        </w:rPr>
        <w:t>- après l'accomplissement de la dernière des mesures de publicité, la date à prendre en compte pour l'affichage étant celle du premier jour où il est effectué.</w:t>
      </w:r>
    </w:p>
    <w:bookmarkEnd w:id="2"/>
    <w:p w14:paraId="5D081AEE" w14:textId="77777777" w:rsidR="005C7C8D" w:rsidRPr="00F9532A" w:rsidRDefault="005C7C8D" w:rsidP="00951B9B">
      <w:pPr>
        <w:pStyle w:val="articlecontenu"/>
        <w:tabs>
          <w:tab w:val="left" w:pos="567"/>
        </w:tabs>
        <w:spacing w:after="0"/>
        <w:ind w:firstLine="0"/>
        <w:rPr>
          <w:b/>
          <w:sz w:val="22"/>
          <w:szCs w:val="22"/>
          <w:u w:val="single"/>
        </w:rPr>
      </w:pPr>
    </w:p>
    <w:p w14:paraId="4FB36224" w14:textId="2AFC0BA2" w:rsidR="00A832D2" w:rsidRDefault="00A832D2" w:rsidP="00951B9B">
      <w:pPr>
        <w:pStyle w:val="articlecontenu"/>
        <w:tabs>
          <w:tab w:val="left" w:pos="567"/>
        </w:tabs>
        <w:spacing w:after="0"/>
        <w:ind w:firstLine="0"/>
        <w:rPr>
          <w:b/>
          <w:sz w:val="22"/>
          <w:szCs w:val="22"/>
          <w:u w:val="single"/>
        </w:rPr>
      </w:pPr>
      <w:r w:rsidRPr="00F9532A">
        <w:rPr>
          <w:b/>
          <w:sz w:val="22"/>
          <w:szCs w:val="22"/>
          <w:u w:val="single"/>
        </w:rPr>
        <w:t xml:space="preserve">Délibération </w:t>
      </w:r>
      <w:r w:rsidR="005C7C8D">
        <w:rPr>
          <w:b/>
          <w:sz w:val="22"/>
          <w:szCs w:val="22"/>
          <w:u w:val="single"/>
        </w:rPr>
        <w:t>47</w:t>
      </w:r>
      <w:r w:rsidRPr="00F9532A">
        <w:rPr>
          <w:b/>
          <w:sz w:val="22"/>
          <w:szCs w:val="22"/>
          <w:u w:val="single"/>
        </w:rPr>
        <w:t xml:space="preserve"> / 2022</w:t>
      </w:r>
      <w:r>
        <w:rPr>
          <w:b/>
          <w:sz w:val="22"/>
          <w:szCs w:val="22"/>
          <w:u w:val="single"/>
        </w:rPr>
        <w:t xml:space="preserve"> : </w:t>
      </w:r>
      <w:r w:rsidR="005C7C8D">
        <w:rPr>
          <w:b/>
          <w:sz w:val="22"/>
          <w:szCs w:val="22"/>
          <w:u w:val="single"/>
        </w:rPr>
        <w:t>Tarif mise à disposition Salle des Fêtes Pierre MENDES France pour le Marché de Noël du Sou des Ecoles d’ANDANCETTE</w:t>
      </w:r>
    </w:p>
    <w:p w14:paraId="22571B0C" w14:textId="02B562FF" w:rsidR="005C7C8D" w:rsidRDefault="005C7C8D" w:rsidP="00951B9B">
      <w:pPr>
        <w:pStyle w:val="articlecontenu"/>
        <w:tabs>
          <w:tab w:val="left" w:pos="567"/>
        </w:tabs>
        <w:spacing w:after="0"/>
        <w:ind w:firstLine="0"/>
        <w:rPr>
          <w:b/>
          <w:sz w:val="22"/>
          <w:szCs w:val="22"/>
          <w:u w:val="single"/>
        </w:rPr>
      </w:pPr>
    </w:p>
    <w:p w14:paraId="5AB01B38" w14:textId="77777777" w:rsidR="00AB75A5" w:rsidRPr="00AB75A5" w:rsidRDefault="00AB75A5" w:rsidP="00AB75A5">
      <w:pPr>
        <w:pStyle w:val="bodytext"/>
        <w:shd w:val="clear" w:color="auto" w:fill="FFFFFF"/>
        <w:spacing w:before="0" w:beforeAutospacing="0" w:after="150" w:afterAutospacing="0"/>
        <w:jc w:val="both"/>
        <w:rPr>
          <w:rFonts w:ascii="Arial" w:hAnsi="Arial" w:cs="Arial"/>
          <w:sz w:val="22"/>
          <w:szCs w:val="22"/>
        </w:rPr>
      </w:pPr>
      <w:r w:rsidRPr="00AB75A5">
        <w:rPr>
          <w:rFonts w:ascii="Arial" w:hAnsi="Arial" w:cs="Arial"/>
          <w:sz w:val="22"/>
          <w:szCs w:val="22"/>
        </w:rPr>
        <w:t>Monsieur le Maire expose à l’Assemblée avoir été sollicité par le Sou des Ecoles d’ANDANCETTE qui souhaiterait utiliser la Salle des Fêtes d’ALBON pour son marché de Noël.</w:t>
      </w:r>
    </w:p>
    <w:p w14:paraId="31111BCC" w14:textId="77777777" w:rsidR="00AB75A5" w:rsidRPr="00AB75A5" w:rsidRDefault="00AB75A5" w:rsidP="00AB75A5">
      <w:pPr>
        <w:pStyle w:val="bodytext"/>
        <w:shd w:val="clear" w:color="auto" w:fill="FFFFFF"/>
        <w:spacing w:before="0" w:beforeAutospacing="0" w:after="150" w:afterAutospacing="0"/>
        <w:jc w:val="both"/>
        <w:rPr>
          <w:rFonts w:ascii="Arial" w:hAnsi="Arial" w:cs="Arial"/>
          <w:sz w:val="22"/>
          <w:szCs w:val="22"/>
        </w:rPr>
      </w:pPr>
      <w:r w:rsidRPr="00AB75A5">
        <w:rPr>
          <w:rFonts w:ascii="Arial" w:hAnsi="Arial" w:cs="Arial"/>
          <w:sz w:val="22"/>
          <w:szCs w:val="22"/>
        </w:rPr>
        <w:t>En effet, la salle des fêtes d’ANDANCETTE est momentanément indisponible. Le Sou des Ecoles a prévu d’organiser son Marché de Noël les 19 et 20 novembre 2022.</w:t>
      </w:r>
    </w:p>
    <w:p w14:paraId="78643387" w14:textId="77777777" w:rsidR="00AB75A5" w:rsidRPr="00AB75A5" w:rsidRDefault="00AB75A5" w:rsidP="00AB75A5">
      <w:pPr>
        <w:pStyle w:val="bodytext"/>
        <w:shd w:val="clear" w:color="auto" w:fill="FFFFFF"/>
        <w:spacing w:before="0" w:beforeAutospacing="0" w:after="150" w:afterAutospacing="0"/>
        <w:jc w:val="both"/>
        <w:rPr>
          <w:rFonts w:ascii="Arial" w:hAnsi="Arial" w:cs="Arial"/>
          <w:sz w:val="22"/>
          <w:szCs w:val="22"/>
        </w:rPr>
      </w:pPr>
      <w:r w:rsidRPr="00AB75A5">
        <w:rPr>
          <w:rFonts w:ascii="Arial" w:hAnsi="Arial" w:cs="Arial"/>
          <w:sz w:val="22"/>
          <w:szCs w:val="22"/>
        </w:rPr>
        <w:t>La dernière délibération du Conseil Municipal fixant les tarifs pour la salle des fêtes Mendès France, en date du 14 décembre 2020, ne prévoit pas de tarifs pour les associations extérieures.</w:t>
      </w:r>
    </w:p>
    <w:p w14:paraId="3719BAC1" w14:textId="55DB9794" w:rsidR="00AB75A5" w:rsidRDefault="00AB75A5" w:rsidP="00AB75A5">
      <w:pPr>
        <w:pStyle w:val="bodytext"/>
        <w:shd w:val="clear" w:color="auto" w:fill="FFFFFF"/>
        <w:spacing w:before="0" w:beforeAutospacing="0" w:after="150" w:afterAutospacing="0"/>
        <w:jc w:val="both"/>
        <w:rPr>
          <w:rFonts w:ascii="Arial" w:hAnsi="Arial" w:cs="Arial"/>
          <w:sz w:val="22"/>
          <w:szCs w:val="22"/>
        </w:rPr>
      </w:pPr>
      <w:r w:rsidRPr="00AB75A5">
        <w:rPr>
          <w:rFonts w:ascii="Arial" w:hAnsi="Arial" w:cs="Arial"/>
          <w:sz w:val="22"/>
          <w:szCs w:val="22"/>
        </w:rPr>
        <w:t xml:space="preserve">Monsieur le Maire propose donc de fixer un tarif pour cette utilisation de la salle par le Sou des Ecoles d’Andancette les 19 et 20 novembre 2022. </w:t>
      </w:r>
    </w:p>
    <w:p w14:paraId="6452DFD2" w14:textId="37E4E67F" w:rsidR="00AB75A5" w:rsidRPr="00AB75A5" w:rsidRDefault="00AB75A5" w:rsidP="00AB75A5">
      <w:pPr>
        <w:pStyle w:val="bodytext"/>
        <w:shd w:val="clear" w:color="auto" w:fill="FFFFFF"/>
        <w:spacing w:before="0" w:beforeAutospacing="0" w:after="150" w:afterAutospacing="0"/>
        <w:jc w:val="both"/>
        <w:rPr>
          <w:rFonts w:ascii="Arial" w:hAnsi="Arial" w:cs="Arial"/>
          <w:sz w:val="22"/>
          <w:szCs w:val="22"/>
        </w:rPr>
      </w:pPr>
      <w:r>
        <w:rPr>
          <w:rFonts w:ascii="Arial" w:hAnsi="Arial" w:cs="Arial"/>
          <w:sz w:val="22"/>
          <w:szCs w:val="22"/>
        </w:rPr>
        <w:t>La discussion s’engage au sein de l’assemblée. Une réflexion sur une mise à jour des tarifs sera menée pour prendre en compte la hausse des coûts de l’énergie. La possibilité de créer une liste d’attente pour les habitants extérieurs (et ainsi donner la priorité aux albonnais) sera étudiée.</w:t>
      </w:r>
    </w:p>
    <w:p w14:paraId="711E4990" w14:textId="77777777" w:rsidR="00AB75A5" w:rsidRPr="00AB75A5" w:rsidRDefault="00AB75A5" w:rsidP="00AB75A5">
      <w:pPr>
        <w:pStyle w:val="bodytext"/>
        <w:shd w:val="clear" w:color="auto" w:fill="FFFFFF"/>
        <w:spacing w:before="0" w:beforeAutospacing="0" w:after="150" w:afterAutospacing="0"/>
        <w:jc w:val="both"/>
        <w:rPr>
          <w:rFonts w:ascii="Arial" w:hAnsi="Arial" w:cs="Arial"/>
          <w:b/>
          <w:bCs/>
          <w:sz w:val="22"/>
          <w:szCs w:val="22"/>
        </w:rPr>
      </w:pPr>
      <w:r w:rsidRPr="00AB75A5">
        <w:rPr>
          <w:rFonts w:ascii="Arial" w:hAnsi="Arial" w:cs="Arial"/>
          <w:b/>
          <w:bCs/>
          <w:sz w:val="22"/>
          <w:szCs w:val="22"/>
        </w:rPr>
        <w:t>Après en avoir délibéré, le Conseil Municipal décide, à l’unanimité des membres présents :</w:t>
      </w:r>
    </w:p>
    <w:p w14:paraId="31F91625" w14:textId="77777777" w:rsidR="00AB75A5" w:rsidRPr="00AB75A5" w:rsidRDefault="00AB75A5" w:rsidP="00AB75A5">
      <w:pPr>
        <w:pStyle w:val="bodytext"/>
        <w:shd w:val="clear" w:color="auto" w:fill="FFFFFF"/>
        <w:spacing w:before="0" w:beforeAutospacing="0" w:after="150" w:afterAutospacing="0"/>
        <w:jc w:val="both"/>
        <w:rPr>
          <w:rFonts w:ascii="Arial" w:hAnsi="Arial" w:cs="Arial"/>
          <w:sz w:val="22"/>
          <w:szCs w:val="22"/>
        </w:rPr>
      </w:pPr>
      <w:r w:rsidRPr="00AB75A5">
        <w:rPr>
          <w:rFonts w:ascii="Arial" w:hAnsi="Arial" w:cs="Arial"/>
          <w:sz w:val="22"/>
          <w:szCs w:val="22"/>
        </w:rPr>
        <w:t>- De fixer le tarif pour l’utilisation de la salle des fêtes Pierre MENDES FRANCE par le Sou des Ecoles d’ANDANCETTE les 19 et 20 novembre 2022 à 600 € (comprenant les frais de chauffage),</w:t>
      </w:r>
    </w:p>
    <w:p w14:paraId="03A376A1" w14:textId="4D5F381E" w:rsidR="005C7C8D" w:rsidRDefault="00AB75A5" w:rsidP="00AB75A5">
      <w:pPr>
        <w:pStyle w:val="articlecontenu"/>
        <w:tabs>
          <w:tab w:val="left" w:pos="567"/>
        </w:tabs>
        <w:spacing w:after="0"/>
        <w:ind w:firstLine="0"/>
        <w:rPr>
          <w:sz w:val="22"/>
          <w:szCs w:val="22"/>
        </w:rPr>
      </w:pPr>
      <w:r w:rsidRPr="00AB75A5">
        <w:rPr>
          <w:sz w:val="22"/>
          <w:szCs w:val="22"/>
        </w:rPr>
        <w:t>- D’Autoriser le Maire ou son représentant à signer tout document découlant de cette décision</w:t>
      </w:r>
      <w:r>
        <w:rPr>
          <w:sz w:val="22"/>
          <w:szCs w:val="22"/>
        </w:rPr>
        <w:t>.</w:t>
      </w:r>
    </w:p>
    <w:p w14:paraId="58F8BD66" w14:textId="77777777" w:rsidR="00871731" w:rsidRDefault="00871731" w:rsidP="00AB75A5">
      <w:pPr>
        <w:pStyle w:val="articlecontenu"/>
        <w:tabs>
          <w:tab w:val="left" w:pos="567"/>
        </w:tabs>
        <w:spacing w:after="0"/>
        <w:ind w:firstLine="0"/>
        <w:rPr>
          <w:sz w:val="22"/>
          <w:szCs w:val="22"/>
        </w:rPr>
      </w:pPr>
    </w:p>
    <w:p w14:paraId="1CF43A0A" w14:textId="4239887B" w:rsidR="00A832D2" w:rsidRDefault="0086130F" w:rsidP="00951B9B">
      <w:pPr>
        <w:pStyle w:val="articlecontenu"/>
        <w:tabs>
          <w:tab w:val="left" w:pos="567"/>
        </w:tabs>
        <w:spacing w:after="0"/>
        <w:ind w:firstLine="0"/>
        <w:rPr>
          <w:b/>
          <w:sz w:val="22"/>
          <w:szCs w:val="22"/>
          <w:u w:val="single"/>
        </w:rPr>
      </w:pPr>
      <w:r w:rsidRPr="00F9532A">
        <w:rPr>
          <w:b/>
          <w:sz w:val="22"/>
          <w:szCs w:val="22"/>
          <w:u w:val="single"/>
        </w:rPr>
        <w:t>Délibération</w:t>
      </w:r>
      <w:r>
        <w:rPr>
          <w:b/>
          <w:sz w:val="22"/>
          <w:szCs w:val="22"/>
          <w:u w:val="single"/>
        </w:rPr>
        <w:t xml:space="preserve"> 4</w:t>
      </w:r>
      <w:r w:rsidR="005C7C8D">
        <w:rPr>
          <w:b/>
          <w:sz w:val="22"/>
          <w:szCs w:val="22"/>
          <w:u w:val="single"/>
        </w:rPr>
        <w:t>8</w:t>
      </w:r>
      <w:r w:rsidRPr="00F9532A">
        <w:rPr>
          <w:b/>
          <w:sz w:val="22"/>
          <w:szCs w:val="22"/>
          <w:u w:val="single"/>
        </w:rPr>
        <w:t xml:space="preserve"> / 2022</w:t>
      </w:r>
      <w:r>
        <w:rPr>
          <w:b/>
          <w:sz w:val="22"/>
          <w:szCs w:val="22"/>
          <w:u w:val="single"/>
        </w:rPr>
        <w:t xml:space="preserve"> : </w:t>
      </w:r>
      <w:r w:rsidR="005C7C8D">
        <w:rPr>
          <w:b/>
          <w:sz w:val="22"/>
          <w:szCs w:val="22"/>
          <w:u w:val="single"/>
        </w:rPr>
        <w:t>Octroi de cadeaux au personnel pour départ à la retraite</w:t>
      </w:r>
    </w:p>
    <w:p w14:paraId="3435AD87" w14:textId="0A4EDB87" w:rsidR="005C7C8D" w:rsidRDefault="005C7C8D" w:rsidP="00951B9B">
      <w:pPr>
        <w:pStyle w:val="articlecontenu"/>
        <w:tabs>
          <w:tab w:val="left" w:pos="567"/>
        </w:tabs>
        <w:spacing w:after="0"/>
        <w:ind w:firstLine="0"/>
        <w:rPr>
          <w:b/>
          <w:sz w:val="22"/>
          <w:szCs w:val="22"/>
          <w:u w:val="single"/>
        </w:rPr>
      </w:pPr>
    </w:p>
    <w:p w14:paraId="67F61858" w14:textId="60C6D15B" w:rsidR="00760867" w:rsidRPr="00760867" w:rsidRDefault="00760867" w:rsidP="00760867">
      <w:pPr>
        <w:pStyle w:val="bodytext"/>
        <w:shd w:val="clear" w:color="auto" w:fill="FFFFFF"/>
        <w:spacing w:before="0" w:beforeAutospacing="0" w:after="150" w:afterAutospacing="0"/>
        <w:jc w:val="both"/>
        <w:rPr>
          <w:rFonts w:ascii="Arial" w:hAnsi="Arial" w:cs="Arial"/>
          <w:sz w:val="22"/>
          <w:szCs w:val="22"/>
        </w:rPr>
      </w:pPr>
      <w:bookmarkStart w:id="3" w:name="_Hlk117764420"/>
      <w:r w:rsidRPr="00760867">
        <w:rPr>
          <w:rFonts w:ascii="Arial" w:hAnsi="Arial" w:cs="Arial"/>
          <w:sz w:val="22"/>
          <w:szCs w:val="22"/>
        </w:rPr>
        <w:t>La commune, afin de pouvoir offrir des cadeaux au personnel communal, doit, prendre une délibération décidant de l’octroi de cadeau</w:t>
      </w:r>
      <w:r w:rsidR="00871731">
        <w:rPr>
          <w:rFonts w:ascii="Arial" w:hAnsi="Arial" w:cs="Arial"/>
          <w:sz w:val="22"/>
          <w:szCs w:val="22"/>
        </w:rPr>
        <w:t>x</w:t>
      </w:r>
      <w:r w:rsidRPr="00760867">
        <w:rPr>
          <w:rFonts w:ascii="Arial" w:hAnsi="Arial" w:cs="Arial"/>
          <w:sz w:val="22"/>
          <w:szCs w:val="22"/>
        </w:rPr>
        <w:t xml:space="preserve"> aux agents.</w:t>
      </w:r>
    </w:p>
    <w:p w14:paraId="5AEBCC88" w14:textId="77777777" w:rsidR="00760867" w:rsidRPr="00760867" w:rsidRDefault="00760867" w:rsidP="00871731">
      <w:pPr>
        <w:pStyle w:val="bodytext"/>
        <w:shd w:val="clear" w:color="auto" w:fill="FFFFFF"/>
        <w:spacing w:before="0" w:beforeAutospacing="0" w:after="0" w:afterAutospacing="0"/>
        <w:jc w:val="both"/>
        <w:rPr>
          <w:rFonts w:ascii="Arial" w:hAnsi="Arial" w:cs="Arial"/>
          <w:b/>
          <w:bCs/>
          <w:sz w:val="22"/>
          <w:szCs w:val="22"/>
        </w:rPr>
      </w:pPr>
      <w:r w:rsidRPr="00760867">
        <w:rPr>
          <w:rFonts w:ascii="Arial" w:hAnsi="Arial" w:cs="Arial"/>
          <w:b/>
          <w:bCs/>
          <w:sz w:val="22"/>
          <w:szCs w:val="22"/>
        </w:rPr>
        <w:t>Après en avoir délibéré, le Conseil Municipal décide, à l’unanimité des membres présents :</w:t>
      </w:r>
    </w:p>
    <w:p w14:paraId="23125839" w14:textId="77777777" w:rsidR="00760867" w:rsidRPr="00760867" w:rsidRDefault="00760867" w:rsidP="00871731">
      <w:pPr>
        <w:pStyle w:val="bodytext"/>
        <w:shd w:val="clear" w:color="auto" w:fill="FFFFFF"/>
        <w:spacing w:before="0" w:beforeAutospacing="0" w:after="0" w:afterAutospacing="0"/>
        <w:ind w:firstLine="142"/>
        <w:jc w:val="both"/>
        <w:rPr>
          <w:rFonts w:ascii="Arial" w:hAnsi="Arial" w:cs="Arial"/>
          <w:sz w:val="22"/>
          <w:szCs w:val="22"/>
        </w:rPr>
      </w:pPr>
      <w:r w:rsidRPr="00760867">
        <w:rPr>
          <w:rFonts w:ascii="Arial" w:hAnsi="Arial" w:cs="Arial"/>
          <w:sz w:val="22"/>
          <w:szCs w:val="22"/>
        </w:rPr>
        <w:t xml:space="preserve">- De valider le principe d’un cadeau offert aux agents titulaires ou non titulaires partant à la retraite dans la limite de 500 €, </w:t>
      </w:r>
    </w:p>
    <w:p w14:paraId="62106AC8" w14:textId="77777777" w:rsidR="00871731" w:rsidRDefault="00760867" w:rsidP="00871731">
      <w:pPr>
        <w:pStyle w:val="bodytext"/>
        <w:shd w:val="clear" w:color="auto" w:fill="FFFFFF"/>
        <w:spacing w:before="0" w:beforeAutospacing="0" w:after="0" w:afterAutospacing="0"/>
        <w:ind w:firstLine="142"/>
        <w:jc w:val="both"/>
        <w:rPr>
          <w:rFonts w:ascii="Arial" w:hAnsi="Arial" w:cs="Arial"/>
          <w:sz w:val="22"/>
          <w:szCs w:val="22"/>
        </w:rPr>
      </w:pPr>
      <w:r w:rsidRPr="00760867">
        <w:rPr>
          <w:rFonts w:ascii="Arial" w:hAnsi="Arial" w:cs="Arial"/>
          <w:sz w:val="22"/>
          <w:szCs w:val="22"/>
        </w:rPr>
        <w:t>- D’Autoriser le Maire ou son représentant à signer tout document découlant de cette décision,</w:t>
      </w:r>
    </w:p>
    <w:p w14:paraId="5638F0EB" w14:textId="7AEACD28" w:rsidR="00760867" w:rsidRDefault="00760867" w:rsidP="00871731">
      <w:pPr>
        <w:pStyle w:val="bodytext"/>
        <w:shd w:val="clear" w:color="auto" w:fill="FFFFFF"/>
        <w:spacing w:before="0" w:beforeAutospacing="0" w:after="0" w:afterAutospacing="0"/>
        <w:ind w:firstLine="142"/>
        <w:jc w:val="both"/>
        <w:rPr>
          <w:rFonts w:ascii="Arial" w:hAnsi="Arial" w:cs="Arial"/>
          <w:sz w:val="22"/>
          <w:szCs w:val="22"/>
        </w:rPr>
      </w:pPr>
      <w:r w:rsidRPr="00760867">
        <w:rPr>
          <w:rFonts w:ascii="Arial" w:hAnsi="Arial" w:cs="Arial"/>
          <w:sz w:val="22"/>
          <w:szCs w:val="22"/>
        </w:rPr>
        <w:lastRenderedPageBreak/>
        <w:t>- D’inscrire Les crédits relatifs à ces dépenses à l’article 6232 « Fêtes et cérémonies » du budget principal.</w:t>
      </w:r>
    </w:p>
    <w:p w14:paraId="1CCD659A" w14:textId="77777777" w:rsidR="00871731" w:rsidRPr="00760867" w:rsidRDefault="00871731" w:rsidP="00871731">
      <w:pPr>
        <w:pStyle w:val="bodytext"/>
        <w:shd w:val="clear" w:color="auto" w:fill="FFFFFF"/>
        <w:spacing w:before="0" w:beforeAutospacing="0" w:after="0" w:afterAutospacing="0"/>
        <w:ind w:firstLine="142"/>
        <w:jc w:val="both"/>
        <w:rPr>
          <w:rFonts w:ascii="Arial" w:hAnsi="Arial" w:cs="Arial"/>
          <w:sz w:val="22"/>
          <w:szCs w:val="22"/>
        </w:rPr>
      </w:pPr>
    </w:p>
    <w:bookmarkEnd w:id="3"/>
    <w:p w14:paraId="5EF4BF01" w14:textId="024D87B0" w:rsidR="007E2089" w:rsidRPr="007E2089" w:rsidRDefault="007E2089" w:rsidP="00951B9B">
      <w:pPr>
        <w:pStyle w:val="articlecontenu"/>
        <w:tabs>
          <w:tab w:val="left" w:pos="567"/>
        </w:tabs>
        <w:spacing w:after="0"/>
        <w:ind w:firstLine="0"/>
        <w:rPr>
          <w:b/>
          <w:sz w:val="22"/>
          <w:szCs w:val="22"/>
          <w:u w:val="single"/>
        </w:rPr>
      </w:pPr>
      <w:r w:rsidRPr="007E2089">
        <w:rPr>
          <w:b/>
          <w:sz w:val="22"/>
          <w:szCs w:val="22"/>
          <w:u w:val="single"/>
        </w:rPr>
        <w:t xml:space="preserve">Délibération </w:t>
      </w:r>
      <w:r w:rsidR="00A832D2">
        <w:rPr>
          <w:b/>
          <w:sz w:val="22"/>
          <w:szCs w:val="22"/>
          <w:u w:val="single"/>
        </w:rPr>
        <w:t>4</w:t>
      </w:r>
      <w:r w:rsidR="005C7C8D">
        <w:rPr>
          <w:b/>
          <w:sz w:val="22"/>
          <w:szCs w:val="22"/>
          <w:u w:val="single"/>
        </w:rPr>
        <w:t>9</w:t>
      </w:r>
      <w:r w:rsidRPr="007E2089">
        <w:rPr>
          <w:b/>
          <w:sz w:val="22"/>
          <w:szCs w:val="22"/>
          <w:u w:val="single"/>
        </w:rPr>
        <w:t xml:space="preserve"> / 2022 : </w:t>
      </w:r>
      <w:r w:rsidR="00870716">
        <w:rPr>
          <w:b/>
          <w:sz w:val="22"/>
          <w:szCs w:val="22"/>
          <w:u w:val="single"/>
        </w:rPr>
        <w:t>Attribution de chèques cadeaux</w:t>
      </w:r>
    </w:p>
    <w:p w14:paraId="436FF79E" w14:textId="397B3C9E" w:rsidR="007E2089" w:rsidRDefault="007E2089" w:rsidP="00951B9B">
      <w:pPr>
        <w:pStyle w:val="articlecontenu"/>
        <w:tabs>
          <w:tab w:val="left" w:pos="567"/>
        </w:tabs>
        <w:spacing w:after="0"/>
        <w:ind w:firstLine="0"/>
        <w:rPr>
          <w:b/>
          <w:u w:val="single"/>
        </w:rPr>
      </w:pPr>
    </w:p>
    <w:p w14:paraId="0D365931" w14:textId="77777777" w:rsidR="00760867" w:rsidRPr="00760867" w:rsidRDefault="00760867" w:rsidP="00760867">
      <w:pPr>
        <w:pStyle w:val="Default"/>
        <w:jc w:val="both"/>
        <w:rPr>
          <w:rFonts w:ascii="Arial" w:hAnsi="Arial" w:cs="Arial"/>
          <w:sz w:val="22"/>
          <w:szCs w:val="22"/>
        </w:rPr>
      </w:pPr>
      <w:r w:rsidRPr="00760867">
        <w:rPr>
          <w:rFonts w:ascii="Arial" w:hAnsi="Arial" w:cs="Arial"/>
          <w:sz w:val="22"/>
          <w:szCs w:val="22"/>
        </w:rPr>
        <w:t>Monsieur le Maire rappelle à l’assemblée que, par délibérations du 20/10/2020 et du 15/11/2021, il avait été décidé d’attribuer des chèques cadeaux au personnel communal à l’occasion des fêtes de fin d’année. L’objectif est de pouvoir remercier tout le personnel communal pour leur implication et leur travail au sein de la collectivité.</w:t>
      </w:r>
    </w:p>
    <w:p w14:paraId="4EC20A1C" w14:textId="0C5E356D" w:rsidR="00760867" w:rsidRPr="00760867" w:rsidRDefault="00760867" w:rsidP="00760867">
      <w:pPr>
        <w:pStyle w:val="Default"/>
        <w:jc w:val="both"/>
        <w:rPr>
          <w:rFonts w:ascii="Arial" w:hAnsi="Arial" w:cs="Arial"/>
          <w:sz w:val="22"/>
          <w:szCs w:val="22"/>
        </w:rPr>
      </w:pPr>
    </w:p>
    <w:p w14:paraId="050AB535" w14:textId="77777777" w:rsidR="00760867" w:rsidRPr="00760867" w:rsidRDefault="00760867" w:rsidP="00760867">
      <w:pPr>
        <w:pStyle w:val="Default"/>
        <w:jc w:val="both"/>
        <w:rPr>
          <w:rFonts w:ascii="Arial" w:hAnsi="Arial" w:cs="Arial"/>
          <w:sz w:val="22"/>
          <w:szCs w:val="22"/>
        </w:rPr>
      </w:pPr>
      <w:r w:rsidRPr="00760867">
        <w:rPr>
          <w:rFonts w:ascii="Arial" w:hAnsi="Arial" w:cs="Arial"/>
          <w:sz w:val="22"/>
          <w:szCs w:val="22"/>
        </w:rPr>
        <w:t xml:space="preserve">Monsieur le Maire propose de modifier le montant des chèques et d’attribuer un montant de chèques cadeaux de </w:t>
      </w:r>
      <w:r w:rsidRPr="00871731">
        <w:rPr>
          <w:rFonts w:ascii="Arial" w:hAnsi="Arial" w:cs="Arial"/>
          <w:sz w:val="22"/>
          <w:szCs w:val="22"/>
        </w:rPr>
        <w:t>70 € :</w:t>
      </w:r>
    </w:p>
    <w:p w14:paraId="06D66E5A" w14:textId="77777777" w:rsidR="00760867" w:rsidRPr="00760867" w:rsidRDefault="00760867" w:rsidP="00760867">
      <w:pPr>
        <w:pStyle w:val="Default"/>
        <w:jc w:val="both"/>
        <w:rPr>
          <w:rFonts w:ascii="Arial" w:hAnsi="Arial" w:cs="Arial"/>
          <w:sz w:val="22"/>
          <w:szCs w:val="22"/>
        </w:rPr>
      </w:pPr>
      <w:r w:rsidRPr="00760867">
        <w:rPr>
          <w:rFonts w:ascii="Arial" w:hAnsi="Arial" w:cs="Arial"/>
          <w:sz w:val="22"/>
          <w:szCs w:val="22"/>
        </w:rPr>
        <w:t>- à chaque agent titulaire en poste au 1</w:t>
      </w:r>
      <w:r w:rsidRPr="00760867">
        <w:rPr>
          <w:rFonts w:ascii="Arial" w:hAnsi="Arial" w:cs="Arial"/>
          <w:sz w:val="22"/>
          <w:szCs w:val="22"/>
          <w:vertAlign w:val="superscript"/>
        </w:rPr>
        <w:t>er</w:t>
      </w:r>
      <w:r w:rsidRPr="00760867">
        <w:rPr>
          <w:rFonts w:ascii="Arial" w:hAnsi="Arial" w:cs="Arial"/>
          <w:sz w:val="22"/>
          <w:szCs w:val="22"/>
        </w:rPr>
        <w:t xml:space="preserve"> décembre de l’année écoulée,</w:t>
      </w:r>
    </w:p>
    <w:p w14:paraId="6B5419BB" w14:textId="77777777" w:rsidR="00760867" w:rsidRPr="00760867" w:rsidRDefault="00760867" w:rsidP="00760867">
      <w:pPr>
        <w:pStyle w:val="Default"/>
        <w:jc w:val="both"/>
        <w:rPr>
          <w:rFonts w:ascii="Arial" w:hAnsi="Arial" w:cs="Arial"/>
          <w:sz w:val="22"/>
          <w:szCs w:val="22"/>
        </w:rPr>
      </w:pPr>
      <w:r w:rsidRPr="00760867">
        <w:rPr>
          <w:rFonts w:ascii="Arial" w:hAnsi="Arial" w:cs="Arial"/>
          <w:sz w:val="22"/>
          <w:szCs w:val="22"/>
        </w:rPr>
        <w:t xml:space="preserve">- à chaque agent non titulaire ayant exercé une activité dans la collectivité </w:t>
      </w:r>
      <w:r w:rsidRPr="00760867">
        <w:rPr>
          <w:rFonts w:ascii="Arial" w:hAnsi="Arial" w:cs="Arial"/>
          <w:bCs/>
          <w:sz w:val="22"/>
          <w:szCs w:val="22"/>
        </w:rPr>
        <w:t xml:space="preserve">d’au moins 2 mois </w:t>
      </w:r>
      <w:r w:rsidRPr="00760867">
        <w:rPr>
          <w:rFonts w:ascii="Arial" w:hAnsi="Arial" w:cs="Arial"/>
          <w:sz w:val="22"/>
          <w:szCs w:val="22"/>
        </w:rPr>
        <w:t>sur l’année en cours et en poste au 1</w:t>
      </w:r>
      <w:r w:rsidRPr="00760867">
        <w:rPr>
          <w:rFonts w:ascii="Arial" w:hAnsi="Arial" w:cs="Arial"/>
          <w:sz w:val="22"/>
          <w:szCs w:val="22"/>
          <w:vertAlign w:val="superscript"/>
        </w:rPr>
        <w:t>er</w:t>
      </w:r>
      <w:r w:rsidRPr="00760867">
        <w:rPr>
          <w:rFonts w:ascii="Arial" w:hAnsi="Arial" w:cs="Arial"/>
          <w:sz w:val="22"/>
          <w:szCs w:val="22"/>
        </w:rPr>
        <w:t xml:space="preserve"> décembre de l’année concernée.</w:t>
      </w:r>
    </w:p>
    <w:p w14:paraId="146C0D21" w14:textId="77777777" w:rsidR="00760867" w:rsidRPr="00760867" w:rsidRDefault="00760867" w:rsidP="00760867">
      <w:pPr>
        <w:pStyle w:val="Default"/>
        <w:jc w:val="both"/>
        <w:rPr>
          <w:rFonts w:ascii="Arial" w:hAnsi="Arial" w:cs="Arial"/>
          <w:sz w:val="22"/>
          <w:szCs w:val="22"/>
        </w:rPr>
      </w:pPr>
      <w:r w:rsidRPr="00760867">
        <w:rPr>
          <w:rFonts w:ascii="Arial" w:hAnsi="Arial" w:cs="Arial"/>
          <w:sz w:val="22"/>
          <w:szCs w:val="22"/>
        </w:rPr>
        <w:t>Et de renouveler l’opération chaque année en fin d’année.</w:t>
      </w:r>
    </w:p>
    <w:p w14:paraId="10405793" w14:textId="77777777" w:rsidR="00760867" w:rsidRPr="00760867" w:rsidRDefault="00760867" w:rsidP="00760867">
      <w:pPr>
        <w:pStyle w:val="Default"/>
        <w:jc w:val="both"/>
        <w:rPr>
          <w:rFonts w:ascii="Arial" w:hAnsi="Arial" w:cs="Arial"/>
          <w:sz w:val="22"/>
          <w:szCs w:val="22"/>
        </w:rPr>
      </w:pPr>
    </w:p>
    <w:p w14:paraId="0F6C58CE" w14:textId="77777777" w:rsidR="00760867" w:rsidRPr="00760867" w:rsidRDefault="00760867" w:rsidP="00760867">
      <w:pPr>
        <w:pStyle w:val="Default"/>
        <w:jc w:val="both"/>
        <w:rPr>
          <w:rFonts w:ascii="Arial" w:hAnsi="Arial" w:cs="Arial"/>
          <w:b/>
          <w:bCs/>
          <w:sz w:val="22"/>
          <w:szCs w:val="22"/>
        </w:rPr>
      </w:pPr>
      <w:r w:rsidRPr="00760867">
        <w:rPr>
          <w:rFonts w:ascii="Arial" w:hAnsi="Arial" w:cs="Arial"/>
          <w:b/>
          <w:bCs/>
          <w:sz w:val="22"/>
          <w:szCs w:val="22"/>
        </w:rPr>
        <w:t xml:space="preserve">Après en avoir délibéré, le Conseil Municipal décide à l’unanimité : </w:t>
      </w:r>
    </w:p>
    <w:p w14:paraId="4A97855E" w14:textId="77777777" w:rsidR="00760867" w:rsidRPr="00760867" w:rsidRDefault="00760867" w:rsidP="00760867">
      <w:pPr>
        <w:pStyle w:val="Default"/>
        <w:numPr>
          <w:ilvl w:val="0"/>
          <w:numId w:val="4"/>
        </w:numPr>
        <w:jc w:val="both"/>
        <w:rPr>
          <w:rFonts w:ascii="Arial" w:hAnsi="Arial" w:cs="Arial"/>
          <w:sz w:val="22"/>
          <w:szCs w:val="22"/>
        </w:rPr>
      </w:pPr>
      <w:r w:rsidRPr="00760867">
        <w:rPr>
          <w:rFonts w:ascii="Arial" w:hAnsi="Arial" w:cs="Arial"/>
          <w:sz w:val="22"/>
          <w:szCs w:val="22"/>
        </w:rPr>
        <w:t>D’APPROUVER l’attribution de chèques cadeaux d’un montant de 70 € à chaque agent dans les conditions fixées ci-dessus à compter de l’année 2022,</w:t>
      </w:r>
    </w:p>
    <w:p w14:paraId="31E43945" w14:textId="77777777" w:rsidR="00760867" w:rsidRPr="00760867" w:rsidRDefault="00760867" w:rsidP="00760867">
      <w:pPr>
        <w:pStyle w:val="Default"/>
        <w:numPr>
          <w:ilvl w:val="0"/>
          <w:numId w:val="4"/>
        </w:numPr>
        <w:jc w:val="both"/>
        <w:rPr>
          <w:rFonts w:ascii="Arial" w:hAnsi="Arial" w:cs="Arial"/>
          <w:sz w:val="22"/>
          <w:szCs w:val="22"/>
        </w:rPr>
      </w:pPr>
      <w:r w:rsidRPr="00760867">
        <w:rPr>
          <w:rFonts w:ascii="Arial" w:hAnsi="Arial" w:cs="Arial"/>
          <w:sz w:val="22"/>
          <w:szCs w:val="22"/>
        </w:rPr>
        <w:t>D’autoriser Monsieur le Maire à signer tout document se rapportant à ce sujet.</w:t>
      </w:r>
    </w:p>
    <w:p w14:paraId="2DCDFB7F" w14:textId="28B459D1" w:rsidR="00AC37E1" w:rsidRDefault="00AC37E1" w:rsidP="00AC37E1">
      <w:pPr>
        <w:pStyle w:val="Paragraphedeliste"/>
        <w:tabs>
          <w:tab w:val="left" w:pos="284"/>
        </w:tabs>
        <w:ind w:left="0"/>
        <w:jc w:val="both"/>
        <w:rPr>
          <w:rFonts w:ascii="Arial" w:hAnsi="Arial" w:cs="Arial"/>
        </w:rPr>
      </w:pPr>
    </w:p>
    <w:p w14:paraId="2360FE70" w14:textId="3B2E9AD4" w:rsidR="004C5D24" w:rsidRDefault="004C5D24" w:rsidP="006F4B44">
      <w:pPr>
        <w:pStyle w:val="Paragraphedeliste"/>
        <w:tabs>
          <w:tab w:val="left" w:pos="284"/>
        </w:tabs>
        <w:ind w:left="0"/>
        <w:jc w:val="both"/>
        <w:rPr>
          <w:rFonts w:ascii="Arial" w:hAnsi="Arial" w:cs="Arial"/>
          <w:b/>
          <w:u w:val="single"/>
        </w:rPr>
      </w:pPr>
      <w:r w:rsidRPr="00107302">
        <w:rPr>
          <w:rFonts w:ascii="Arial" w:hAnsi="Arial" w:cs="Arial"/>
          <w:b/>
          <w:u w:val="single"/>
        </w:rPr>
        <w:t xml:space="preserve">Délibération </w:t>
      </w:r>
      <w:r w:rsidR="005C7C8D">
        <w:rPr>
          <w:rFonts w:ascii="Arial" w:hAnsi="Arial" w:cs="Arial"/>
          <w:b/>
          <w:u w:val="single"/>
        </w:rPr>
        <w:t>50</w:t>
      </w:r>
      <w:r>
        <w:rPr>
          <w:rFonts w:ascii="Arial" w:hAnsi="Arial" w:cs="Arial"/>
          <w:b/>
          <w:u w:val="single"/>
        </w:rPr>
        <w:t xml:space="preserve"> / 2022 : </w:t>
      </w:r>
      <w:r w:rsidR="00B50CC5">
        <w:rPr>
          <w:rFonts w:ascii="Arial" w:hAnsi="Arial" w:cs="Arial"/>
          <w:b/>
          <w:u w:val="single"/>
        </w:rPr>
        <w:t>Création d’un emploi d’adjoint administratif principal de 1</w:t>
      </w:r>
      <w:r w:rsidR="00B50CC5" w:rsidRPr="00B50CC5">
        <w:rPr>
          <w:rFonts w:ascii="Arial" w:hAnsi="Arial" w:cs="Arial"/>
          <w:b/>
          <w:u w:val="single"/>
          <w:vertAlign w:val="superscript"/>
        </w:rPr>
        <w:t>ère</w:t>
      </w:r>
      <w:r w:rsidR="00B50CC5">
        <w:rPr>
          <w:rFonts w:ascii="Arial" w:hAnsi="Arial" w:cs="Arial"/>
          <w:b/>
          <w:u w:val="single"/>
        </w:rPr>
        <w:t xml:space="preserve"> classe et de 3 emplois d’adjoint technique principal de 2</w:t>
      </w:r>
      <w:r w:rsidR="00B50CC5" w:rsidRPr="00B50CC5">
        <w:rPr>
          <w:rFonts w:ascii="Arial" w:hAnsi="Arial" w:cs="Arial"/>
          <w:b/>
          <w:u w:val="single"/>
          <w:vertAlign w:val="superscript"/>
        </w:rPr>
        <w:t>ème</w:t>
      </w:r>
      <w:r w:rsidR="00B50CC5">
        <w:rPr>
          <w:rFonts w:ascii="Arial" w:hAnsi="Arial" w:cs="Arial"/>
          <w:b/>
          <w:u w:val="single"/>
        </w:rPr>
        <w:t xml:space="preserve"> classe</w:t>
      </w:r>
    </w:p>
    <w:p w14:paraId="1C534ED4" w14:textId="77777777" w:rsidR="00760867" w:rsidRPr="002A75B4" w:rsidRDefault="00760867" w:rsidP="00760867">
      <w:pPr>
        <w:pStyle w:val="VuConsidrant"/>
        <w:spacing w:after="120"/>
        <w:rPr>
          <w:sz w:val="22"/>
          <w:szCs w:val="22"/>
        </w:rPr>
      </w:pPr>
      <w:bookmarkStart w:id="4" w:name="_Hlk98852844"/>
      <w:bookmarkStart w:id="5" w:name="_Hlk117767026"/>
      <w:r w:rsidRPr="002A75B4">
        <w:rPr>
          <w:sz w:val="22"/>
          <w:szCs w:val="22"/>
        </w:rPr>
        <w:t>Conformément à l’article L313-1 du code général de la fonction publique, les emplois de chaque collectivité ou établissement sont créés par l’organe délibérant de la collectivité ou de l’établissement.</w:t>
      </w:r>
    </w:p>
    <w:p w14:paraId="4303E784" w14:textId="77777777" w:rsidR="00760867" w:rsidRPr="002A75B4" w:rsidRDefault="00760867" w:rsidP="00760867">
      <w:pPr>
        <w:pStyle w:val="VuConsidrant"/>
        <w:spacing w:after="120"/>
        <w:rPr>
          <w:sz w:val="22"/>
          <w:szCs w:val="22"/>
        </w:rPr>
      </w:pPr>
      <w:r w:rsidRPr="002A75B4">
        <w:rPr>
          <w:sz w:val="22"/>
          <w:szCs w:val="22"/>
        </w:rPr>
        <w:t>Il appartient donc au Conseil Municipal de fixer l’effectif des emplois nécessaires au fonctionnement des services</w:t>
      </w:r>
      <w:r w:rsidRPr="002A75B4">
        <w:rPr>
          <w:i/>
          <w:sz w:val="22"/>
          <w:szCs w:val="22"/>
        </w:rPr>
        <w:t xml:space="preserve">. </w:t>
      </w:r>
      <w:r w:rsidRPr="002A75B4">
        <w:rPr>
          <w:sz w:val="22"/>
          <w:szCs w:val="22"/>
        </w:rPr>
        <w:t xml:space="preserve"> </w:t>
      </w:r>
    </w:p>
    <w:p w14:paraId="07D59E41" w14:textId="77777777" w:rsidR="00760867" w:rsidRPr="002A75B4" w:rsidRDefault="00760867" w:rsidP="00760867">
      <w:pPr>
        <w:pStyle w:val="VuConsidrant"/>
        <w:spacing w:after="120"/>
        <w:rPr>
          <w:sz w:val="22"/>
          <w:szCs w:val="22"/>
        </w:rPr>
      </w:pPr>
      <w:r w:rsidRPr="002A75B4">
        <w:rPr>
          <w:sz w:val="22"/>
          <w:szCs w:val="22"/>
        </w:rPr>
        <w:t xml:space="preserve">Considérant la nécessité de créer </w:t>
      </w:r>
      <w:r>
        <w:rPr>
          <w:sz w:val="22"/>
          <w:szCs w:val="22"/>
        </w:rPr>
        <w:t xml:space="preserve">un emploi d’adjoint administratif principal de 1ere classe et trois </w:t>
      </w:r>
      <w:r w:rsidRPr="002A75B4">
        <w:rPr>
          <w:sz w:val="22"/>
          <w:szCs w:val="22"/>
        </w:rPr>
        <w:t>emploi</w:t>
      </w:r>
      <w:r>
        <w:rPr>
          <w:sz w:val="22"/>
          <w:szCs w:val="22"/>
        </w:rPr>
        <w:t>s</w:t>
      </w:r>
      <w:r w:rsidRPr="002A75B4">
        <w:rPr>
          <w:sz w:val="22"/>
          <w:szCs w:val="22"/>
        </w:rPr>
        <w:t xml:space="preserve"> d’Adjoint Technique territorial principal de 2</w:t>
      </w:r>
      <w:r w:rsidRPr="002A75B4">
        <w:rPr>
          <w:sz w:val="22"/>
          <w:szCs w:val="22"/>
          <w:vertAlign w:val="superscript"/>
        </w:rPr>
        <w:t>ème</w:t>
      </w:r>
      <w:r w:rsidRPr="002A75B4">
        <w:rPr>
          <w:sz w:val="22"/>
          <w:szCs w:val="22"/>
        </w:rPr>
        <w:t xml:space="preserve"> classe pour tenir compte de l’évolution des postes de travail et des besoins d</w:t>
      </w:r>
      <w:r>
        <w:rPr>
          <w:sz w:val="22"/>
          <w:szCs w:val="22"/>
        </w:rPr>
        <w:t>es</w:t>
      </w:r>
      <w:r w:rsidRPr="002A75B4">
        <w:rPr>
          <w:sz w:val="22"/>
          <w:szCs w:val="22"/>
        </w:rPr>
        <w:t xml:space="preserve"> service</w:t>
      </w:r>
      <w:r>
        <w:rPr>
          <w:sz w:val="22"/>
          <w:szCs w:val="22"/>
        </w:rPr>
        <w:t>s</w:t>
      </w:r>
      <w:r w:rsidRPr="002A75B4">
        <w:rPr>
          <w:sz w:val="22"/>
          <w:szCs w:val="22"/>
        </w:rPr>
        <w:t xml:space="preserve"> ainsi que de l’inscription sur la liste d’aptitude pour l’accès au cadre d’emploi des adjoints techniques principaux de 2</w:t>
      </w:r>
      <w:r w:rsidRPr="002A75B4">
        <w:rPr>
          <w:sz w:val="22"/>
          <w:szCs w:val="22"/>
          <w:vertAlign w:val="superscript"/>
        </w:rPr>
        <w:t>ème</w:t>
      </w:r>
      <w:r w:rsidRPr="002A75B4">
        <w:rPr>
          <w:sz w:val="22"/>
          <w:szCs w:val="22"/>
        </w:rPr>
        <w:t xml:space="preserve"> classe par voie d’avancement de grade de </w:t>
      </w:r>
      <w:r>
        <w:rPr>
          <w:sz w:val="22"/>
          <w:szCs w:val="22"/>
        </w:rPr>
        <w:t>deux</w:t>
      </w:r>
      <w:r w:rsidRPr="002A75B4">
        <w:rPr>
          <w:sz w:val="22"/>
          <w:szCs w:val="22"/>
        </w:rPr>
        <w:t xml:space="preserve"> des agents du service </w:t>
      </w:r>
      <w:r>
        <w:rPr>
          <w:sz w:val="22"/>
          <w:szCs w:val="22"/>
        </w:rPr>
        <w:t>scolaire</w:t>
      </w:r>
      <w:r w:rsidRPr="002A75B4">
        <w:rPr>
          <w:sz w:val="22"/>
          <w:szCs w:val="22"/>
        </w:rPr>
        <w:t xml:space="preserve"> (suite à réussite à l’examen professionnel),</w:t>
      </w:r>
    </w:p>
    <w:p w14:paraId="2924DB49" w14:textId="77777777" w:rsidR="00760867" w:rsidRPr="00760867" w:rsidRDefault="00760867" w:rsidP="00760867">
      <w:pPr>
        <w:pStyle w:val="VuConsidrant"/>
        <w:spacing w:after="240"/>
        <w:rPr>
          <w:sz w:val="22"/>
          <w:szCs w:val="22"/>
        </w:rPr>
      </w:pPr>
      <w:r w:rsidRPr="00760867">
        <w:rPr>
          <w:sz w:val="22"/>
          <w:szCs w:val="22"/>
        </w:rPr>
        <w:t>Le Maire propose à l’assemblée :</w:t>
      </w:r>
    </w:p>
    <w:p w14:paraId="05FD57CA" w14:textId="77777777" w:rsidR="00760867" w:rsidRPr="00FE1E08" w:rsidRDefault="00760867" w:rsidP="00760867">
      <w:pPr>
        <w:pStyle w:val="VuConsidrant"/>
        <w:numPr>
          <w:ilvl w:val="0"/>
          <w:numId w:val="38"/>
        </w:numPr>
        <w:spacing w:after="120"/>
        <w:rPr>
          <w:iCs/>
          <w:sz w:val="22"/>
          <w:szCs w:val="22"/>
        </w:rPr>
      </w:pPr>
      <w:r>
        <w:rPr>
          <w:sz w:val="22"/>
          <w:szCs w:val="22"/>
        </w:rPr>
        <w:t>La création d’un emploi d’Adjoint Administratif Principal de 1</w:t>
      </w:r>
      <w:r w:rsidRPr="00FE1E08">
        <w:rPr>
          <w:sz w:val="22"/>
          <w:szCs w:val="22"/>
          <w:vertAlign w:val="superscript"/>
        </w:rPr>
        <w:t>ère</w:t>
      </w:r>
      <w:r>
        <w:rPr>
          <w:sz w:val="22"/>
          <w:szCs w:val="22"/>
        </w:rPr>
        <w:t xml:space="preserve"> classe à temps complet pour remplir les fonctions de responsable de l’accueil de la Mairie, à compter du 1</w:t>
      </w:r>
      <w:r w:rsidRPr="00FE1E08">
        <w:rPr>
          <w:sz w:val="22"/>
          <w:szCs w:val="22"/>
          <w:vertAlign w:val="superscript"/>
        </w:rPr>
        <w:t>er</w:t>
      </w:r>
      <w:r>
        <w:rPr>
          <w:sz w:val="22"/>
          <w:szCs w:val="22"/>
        </w:rPr>
        <w:t xml:space="preserve"> décembre 2022,</w:t>
      </w:r>
    </w:p>
    <w:p w14:paraId="631D92CF" w14:textId="77777777" w:rsidR="00760867" w:rsidRDefault="00760867" w:rsidP="00760867">
      <w:pPr>
        <w:pStyle w:val="VuConsidrant"/>
        <w:numPr>
          <w:ilvl w:val="0"/>
          <w:numId w:val="38"/>
        </w:numPr>
        <w:spacing w:after="120"/>
        <w:rPr>
          <w:iCs/>
          <w:sz w:val="22"/>
          <w:szCs w:val="22"/>
        </w:rPr>
      </w:pPr>
      <w:r w:rsidRPr="002A75B4">
        <w:rPr>
          <w:sz w:val="22"/>
          <w:szCs w:val="22"/>
        </w:rPr>
        <w:t>La création d’un emploi d’Adjoint Technique territorial principal de 2</w:t>
      </w:r>
      <w:r w:rsidRPr="002A75B4">
        <w:rPr>
          <w:sz w:val="22"/>
          <w:szCs w:val="22"/>
          <w:vertAlign w:val="superscript"/>
        </w:rPr>
        <w:t>ème</w:t>
      </w:r>
      <w:r w:rsidRPr="002A75B4">
        <w:rPr>
          <w:sz w:val="22"/>
          <w:szCs w:val="22"/>
        </w:rPr>
        <w:t xml:space="preserve"> classe à temps </w:t>
      </w:r>
      <w:r>
        <w:rPr>
          <w:sz w:val="22"/>
          <w:szCs w:val="22"/>
        </w:rPr>
        <w:t xml:space="preserve">non </w:t>
      </w:r>
      <w:r w:rsidRPr="002A75B4">
        <w:rPr>
          <w:sz w:val="22"/>
          <w:szCs w:val="22"/>
        </w:rPr>
        <w:t>complet</w:t>
      </w:r>
      <w:r>
        <w:rPr>
          <w:sz w:val="22"/>
          <w:szCs w:val="22"/>
        </w:rPr>
        <w:t xml:space="preserve"> d’une durée de 29 heures hebdomadaires</w:t>
      </w:r>
      <w:r w:rsidRPr="002A75B4">
        <w:rPr>
          <w:sz w:val="22"/>
          <w:szCs w:val="22"/>
        </w:rPr>
        <w:t xml:space="preserve"> </w:t>
      </w:r>
      <w:r w:rsidRPr="002A75B4">
        <w:rPr>
          <w:iCs/>
          <w:sz w:val="22"/>
          <w:szCs w:val="22"/>
        </w:rPr>
        <w:t xml:space="preserve">pour remplir les fonctions d’agent </w:t>
      </w:r>
      <w:r>
        <w:rPr>
          <w:iCs/>
          <w:sz w:val="22"/>
          <w:szCs w:val="22"/>
        </w:rPr>
        <w:t>des services scolaires</w:t>
      </w:r>
      <w:r w:rsidRPr="002A75B4">
        <w:rPr>
          <w:iCs/>
          <w:sz w:val="22"/>
          <w:szCs w:val="22"/>
        </w:rPr>
        <w:t xml:space="preserve"> à compter du 1</w:t>
      </w:r>
      <w:r w:rsidRPr="002A75B4">
        <w:rPr>
          <w:iCs/>
          <w:sz w:val="22"/>
          <w:szCs w:val="22"/>
          <w:vertAlign w:val="superscript"/>
        </w:rPr>
        <w:t>er</w:t>
      </w:r>
      <w:r w:rsidRPr="002A75B4">
        <w:rPr>
          <w:iCs/>
          <w:sz w:val="22"/>
          <w:szCs w:val="22"/>
        </w:rPr>
        <w:t xml:space="preserve"> </w:t>
      </w:r>
      <w:r>
        <w:rPr>
          <w:iCs/>
          <w:sz w:val="22"/>
          <w:szCs w:val="22"/>
        </w:rPr>
        <w:t xml:space="preserve">décembre </w:t>
      </w:r>
      <w:r w:rsidRPr="002A75B4">
        <w:rPr>
          <w:iCs/>
          <w:sz w:val="22"/>
          <w:szCs w:val="22"/>
        </w:rPr>
        <w:t>2022.</w:t>
      </w:r>
    </w:p>
    <w:p w14:paraId="0095F269" w14:textId="77777777" w:rsidR="00760867" w:rsidRPr="002A75B4" w:rsidRDefault="00760867" w:rsidP="00760867">
      <w:pPr>
        <w:pStyle w:val="VuConsidrant"/>
        <w:numPr>
          <w:ilvl w:val="0"/>
          <w:numId w:val="38"/>
        </w:numPr>
        <w:spacing w:after="120"/>
        <w:rPr>
          <w:iCs/>
          <w:sz w:val="22"/>
          <w:szCs w:val="22"/>
        </w:rPr>
      </w:pPr>
      <w:r w:rsidRPr="002A75B4">
        <w:rPr>
          <w:sz w:val="22"/>
          <w:szCs w:val="22"/>
        </w:rPr>
        <w:t>La création d’un emploi d’Adjoint Technique territorial principal de 2</w:t>
      </w:r>
      <w:r w:rsidRPr="002A75B4">
        <w:rPr>
          <w:sz w:val="22"/>
          <w:szCs w:val="22"/>
          <w:vertAlign w:val="superscript"/>
        </w:rPr>
        <w:t>ème</w:t>
      </w:r>
      <w:r w:rsidRPr="002A75B4">
        <w:rPr>
          <w:sz w:val="22"/>
          <w:szCs w:val="22"/>
        </w:rPr>
        <w:t xml:space="preserve"> classe à temps </w:t>
      </w:r>
      <w:r>
        <w:rPr>
          <w:sz w:val="22"/>
          <w:szCs w:val="22"/>
        </w:rPr>
        <w:t xml:space="preserve">non </w:t>
      </w:r>
      <w:r w:rsidRPr="002A75B4">
        <w:rPr>
          <w:sz w:val="22"/>
          <w:szCs w:val="22"/>
        </w:rPr>
        <w:t>complet</w:t>
      </w:r>
      <w:r>
        <w:rPr>
          <w:sz w:val="22"/>
          <w:szCs w:val="22"/>
        </w:rPr>
        <w:t xml:space="preserve"> d’une durée de 31,03 heures hebdomadaires</w:t>
      </w:r>
      <w:r w:rsidRPr="002A75B4">
        <w:rPr>
          <w:sz w:val="22"/>
          <w:szCs w:val="22"/>
        </w:rPr>
        <w:t xml:space="preserve"> </w:t>
      </w:r>
      <w:r w:rsidRPr="002A75B4">
        <w:rPr>
          <w:iCs/>
          <w:sz w:val="22"/>
          <w:szCs w:val="22"/>
        </w:rPr>
        <w:t xml:space="preserve">pour remplir les fonctions d’agent </w:t>
      </w:r>
      <w:r>
        <w:rPr>
          <w:iCs/>
          <w:sz w:val="22"/>
          <w:szCs w:val="22"/>
        </w:rPr>
        <w:t>des services scolaires</w:t>
      </w:r>
      <w:r w:rsidRPr="002A75B4">
        <w:rPr>
          <w:iCs/>
          <w:sz w:val="22"/>
          <w:szCs w:val="22"/>
        </w:rPr>
        <w:t xml:space="preserve"> à compter du 1</w:t>
      </w:r>
      <w:r w:rsidRPr="002A75B4">
        <w:rPr>
          <w:iCs/>
          <w:sz w:val="22"/>
          <w:szCs w:val="22"/>
          <w:vertAlign w:val="superscript"/>
        </w:rPr>
        <w:t>er</w:t>
      </w:r>
      <w:r w:rsidRPr="002A75B4">
        <w:rPr>
          <w:iCs/>
          <w:sz w:val="22"/>
          <w:szCs w:val="22"/>
        </w:rPr>
        <w:t xml:space="preserve"> </w:t>
      </w:r>
      <w:r>
        <w:rPr>
          <w:iCs/>
          <w:sz w:val="22"/>
          <w:szCs w:val="22"/>
        </w:rPr>
        <w:t xml:space="preserve">décembre </w:t>
      </w:r>
      <w:r w:rsidRPr="002A75B4">
        <w:rPr>
          <w:iCs/>
          <w:sz w:val="22"/>
          <w:szCs w:val="22"/>
        </w:rPr>
        <w:t>2022.</w:t>
      </w:r>
    </w:p>
    <w:p w14:paraId="1EABCDA5" w14:textId="77777777" w:rsidR="00760867" w:rsidRPr="002A75B4" w:rsidRDefault="00760867" w:rsidP="00760867">
      <w:pPr>
        <w:pStyle w:val="VuConsidrant"/>
        <w:numPr>
          <w:ilvl w:val="0"/>
          <w:numId w:val="38"/>
        </w:numPr>
        <w:spacing w:after="120"/>
        <w:rPr>
          <w:iCs/>
          <w:sz w:val="22"/>
          <w:szCs w:val="22"/>
        </w:rPr>
      </w:pPr>
      <w:r w:rsidRPr="002A75B4">
        <w:rPr>
          <w:sz w:val="22"/>
          <w:szCs w:val="22"/>
        </w:rPr>
        <w:t>La création d’un emploi d’Adjoint Technique territorial principal de 2</w:t>
      </w:r>
      <w:r w:rsidRPr="002A75B4">
        <w:rPr>
          <w:sz w:val="22"/>
          <w:szCs w:val="22"/>
          <w:vertAlign w:val="superscript"/>
        </w:rPr>
        <w:t>ème</w:t>
      </w:r>
      <w:r w:rsidRPr="002A75B4">
        <w:rPr>
          <w:sz w:val="22"/>
          <w:szCs w:val="22"/>
        </w:rPr>
        <w:t xml:space="preserve"> classe à temps </w:t>
      </w:r>
      <w:r>
        <w:rPr>
          <w:sz w:val="22"/>
          <w:szCs w:val="22"/>
        </w:rPr>
        <w:t xml:space="preserve">non </w:t>
      </w:r>
      <w:r w:rsidRPr="002A75B4">
        <w:rPr>
          <w:sz w:val="22"/>
          <w:szCs w:val="22"/>
        </w:rPr>
        <w:t>complet</w:t>
      </w:r>
      <w:r>
        <w:rPr>
          <w:sz w:val="22"/>
          <w:szCs w:val="22"/>
        </w:rPr>
        <w:t xml:space="preserve"> d’une durée de 33,08 heures hebdomadaires</w:t>
      </w:r>
      <w:r w:rsidRPr="002A75B4">
        <w:rPr>
          <w:sz w:val="22"/>
          <w:szCs w:val="22"/>
        </w:rPr>
        <w:t xml:space="preserve"> </w:t>
      </w:r>
      <w:r w:rsidRPr="002A75B4">
        <w:rPr>
          <w:iCs/>
          <w:sz w:val="22"/>
          <w:szCs w:val="22"/>
        </w:rPr>
        <w:t xml:space="preserve">pour remplir les fonctions d’agent </w:t>
      </w:r>
      <w:r>
        <w:rPr>
          <w:iCs/>
          <w:sz w:val="22"/>
          <w:szCs w:val="22"/>
        </w:rPr>
        <w:t>des services scolaires</w:t>
      </w:r>
      <w:r w:rsidRPr="002A75B4">
        <w:rPr>
          <w:iCs/>
          <w:sz w:val="22"/>
          <w:szCs w:val="22"/>
        </w:rPr>
        <w:t xml:space="preserve"> à compter du 1</w:t>
      </w:r>
      <w:r w:rsidRPr="002A75B4">
        <w:rPr>
          <w:iCs/>
          <w:sz w:val="22"/>
          <w:szCs w:val="22"/>
          <w:vertAlign w:val="superscript"/>
        </w:rPr>
        <w:t>er</w:t>
      </w:r>
      <w:r w:rsidRPr="002A75B4">
        <w:rPr>
          <w:iCs/>
          <w:sz w:val="22"/>
          <w:szCs w:val="22"/>
        </w:rPr>
        <w:t xml:space="preserve"> </w:t>
      </w:r>
      <w:r>
        <w:rPr>
          <w:iCs/>
          <w:sz w:val="22"/>
          <w:szCs w:val="22"/>
        </w:rPr>
        <w:t xml:space="preserve">décembre </w:t>
      </w:r>
      <w:r w:rsidRPr="002A75B4">
        <w:rPr>
          <w:iCs/>
          <w:sz w:val="22"/>
          <w:szCs w:val="22"/>
        </w:rPr>
        <w:t>2022.</w:t>
      </w:r>
    </w:p>
    <w:bookmarkEnd w:id="5"/>
    <w:p w14:paraId="3FFCFB2C" w14:textId="17297480" w:rsidR="00760867" w:rsidRDefault="00760867" w:rsidP="00760867">
      <w:pPr>
        <w:pStyle w:val="VuConsidrant"/>
        <w:spacing w:after="0"/>
        <w:rPr>
          <w:sz w:val="22"/>
          <w:szCs w:val="22"/>
        </w:rPr>
      </w:pPr>
      <w:r w:rsidRPr="002A75B4">
        <w:rPr>
          <w:sz w:val="22"/>
          <w:szCs w:val="22"/>
        </w:rPr>
        <w:t xml:space="preserve">Le tableau des emplois est modifié </w:t>
      </w:r>
      <w:r>
        <w:rPr>
          <w:sz w:val="22"/>
          <w:szCs w:val="22"/>
        </w:rPr>
        <w:t xml:space="preserve">en conséquence </w:t>
      </w:r>
      <w:r w:rsidRPr="002A75B4">
        <w:rPr>
          <w:sz w:val="22"/>
          <w:szCs w:val="22"/>
        </w:rPr>
        <w:t xml:space="preserve">à compter du </w:t>
      </w:r>
      <w:r>
        <w:rPr>
          <w:sz w:val="22"/>
          <w:szCs w:val="22"/>
        </w:rPr>
        <w:t>1</w:t>
      </w:r>
      <w:r w:rsidRPr="00374BA6">
        <w:rPr>
          <w:sz w:val="22"/>
          <w:szCs w:val="22"/>
          <w:vertAlign w:val="superscript"/>
        </w:rPr>
        <w:t>er</w:t>
      </w:r>
      <w:r>
        <w:rPr>
          <w:sz w:val="22"/>
          <w:szCs w:val="22"/>
        </w:rPr>
        <w:t xml:space="preserve"> décembre</w:t>
      </w:r>
      <w:r w:rsidRPr="002A75B4">
        <w:rPr>
          <w:sz w:val="22"/>
          <w:szCs w:val="22"/>
        </w:rPr>
        <w:t xml:space="preserve"> 2022.</w:t>
      </w:r>
    </w:p>
    <w:p w14:paraId="2C6713FD" w14:textId="77777777" w:rsidR="00760867" w:rsidRPr="002A75B4" w:rsidRDefault="00760867" w:rsidP="00760867">
      <w:pPr>
        <w:pStyle w:val="VuConsidrant"/>
        <w:spacing w:after="0"/>
        <w:rPr>
          <w:sz w:val="22"/>
          <w:szCs w:val="22"/>
        </w:rPr>
      </w:pPr>
    </w:p>
    <w:p w14:paraId="673CA4B8" w14:textId="77777777" w:rsidR="00760867" w:rsidRPr="002A75B4" w:rsidRDefault="00760867" w:rsidP="00760867">
      <w:pPr>
        <w:jc w:val="both"/>
        <w:rPr>
          <w:rFonts w:ascii="Arial" w:eastAsia="Batang" w:hAnsi="Arial" w:cs="Arial"/>
          <w:b/>
          <w:bCs/>
        </w:rPr>
      </w:pPr>
      <w:r w:rsidRPr="002A75B4">
        <w:rPr>
          <w:rFonts w:ascii="Arial" w:eastAsia="Batang" w:hAnsi="Arial" w:cs="Arial"/>
          <w:b/>
          <w:bCs/>
        </w:rPr>
        <w:t>Après en avoir délibéré, le Conseil Municipal, à l’unanimité :</w:t>
      </w:r>
    </w:p>
    <w:p w14:paraId="29E51BDC" w14:textId="77777777" w:rsidR="00760867" w:rsidRPr="002A75B4" w:rsidRDefault="00760867" w:rsidP="00760867">
      <w:pPr>
        <w:widowControl w:val="0"/>
        <w:numPr>
          <w:ilvl w:val="0"/>
          <w:numId w:val="15"/>
        </w:numPr>
        <w:tabs>
          <w:tab w:val="left" w:pos="567"/>
          <w:tab w:val="left" w:pos="2268"/>
          <w:tab w:val="left" w:pos="2835"/>
          <w:tab w:val="left" w:pos="8931"/>
        </w:tabs>
        <w:overflowPunct w:val="0"/>
        <w:autoSpaceDE w:val="0"/>
        <w:autoSpaceDN w:val="0"/>
        <w:adjustRightInd w:val="0"/>
        <w:spacing w:after="0" w:line="240" w:lineRule="auto"/>
        <w:ind w:left="0" w:right="-2" w:firstLine="284"/>
        <w:jc w:val="both"/>
        <w:textAlignment w:val="baseline"/>
        <w:rPr>
          <w:rFonts w:ascii="Arial" w:hAnsi="Arial" w:cs="Arial"/>
        </w:rPr>
      </w:pPr>
      <w:r w:rsidRPr="002A75B4">
        <w:rPr>
          <w:rFonts w:ascii="Arial" w:hAnsi="Arial" w:cs="Arial"/>
          <w:b/>
          <w:snapToGrid w:val="0"/>
        </w:rPr>
        <w:t>DECIDE </w:t>
      </w:r>
      <w:r w:rsidRPr="002A75B4">
        <w:rPr>
          <w:rFonts w:ascii="Arial" w:hAnsi="Arial" w:cs="Arial"/>
          <w:snapToGrid w:val="0"/>
        </w:rPr>
        <w:t>la création, à compter du 1</w:t>
      </w:r>
      <w:r w:rsidRPr="002A75B4">
        <w:rPr>
          <w:rFonts w:ascii="Arial" w:hAnsi="Arial" w:cs="Arial"/>
          <w:snapToGrid w:val="0"/>
          <w:vertAlign w:val="superscript"/>
        </w:rPr>
        <w:t>er</w:t>
      </w:r>
      <w:r w:rsidRPr="002A75B4">
        <w:rPr>
          <w:rFonts w:ascii="Arial" w:hAnsi="Arial" w:cs="Arial"/>
          <w:snapToGrid w:val="0"/>
        </w:rPr>
        <w:t xml:space="preserve"> </w:t>
      </w:r>
      <w:r>
        <w:rPr>
          <w:rFonts w:ascii="Arial" w:hAnsi="Arial" w:cs="Arial"/>
          <w:snapToGrid w:val="0"/>
        </w:rPr>
        <w:t>décembre</w:t>
      </w:r>
      <w:r w:rsidRPr="002A75B4">
        <w:rPr>
          <w:rFonts w:ascii="Arial" w:hAnsi="Arial" w:cs="Arial"/>
          <w:snapToGrid w:val="0"/>
        </w:rPr>
        <w:t xml:space="preserve"> 2022 d’un emploi permanent à temps complet d’adjoint </w:t>
      </w:r>
      <w:r>
        <w:rPr>
          <w:rFonts w:ascii="Arial" w:hAnsi="Arial" w:cs="Arial"/>
          <w:snapToGrid w:val="0"/>
        </w:rPr>
        <w:t>administratif</w:t>
      </w:r>
      <w:r w:rsidRPr="002A75B4">
        <w:rPr>
          <w:rFonts w:ascii="Arial" w:hAnsi="Arial" w:cs="Arial"/>
        </w:rPr>
        <w:t xml:space="preserve"> principal de 2</w:t>
      </w:r>
      <w:r w:rsidRPr="002A75B4">
        <w:rPr>
          <w:rFonts w:ascii="Arial" w:hAnsi="Arial" w:cs="Arial"/>
          <w:vertAlign w:val="superscript"/>
        </w:rPr>
        <w:t>ème</w:t>
      </w:r>
      <w:r w:rsidRPr="002A75B4">
        <w:rPr>
          <w:rFonts w:ascii="Arial" w:hAnsi="Arial" w:cs="Arial"/>
        </w:rPr>
        <w:t xml:space="preserve"> classe</w:t>
      </w:r>
      <w:r>
        <w:rPr>
          <w:rFonts w:ascii="Arial" w:hAnsi="Arial" w:cs="Arial"/>
        </w:rPr>
        <w:t xml:space="preserve">, de 3 emplois à temps non complet </w:t>
      </w:r>
      <w:r>
        <w:rPr>
          <w:rFonts w:ascii="Arial" w:hAnsi="Arial" w:cs="Arial"/>
        </w:rPr>
        <w:lastRenderedPageBreak/>
        <w:t>d’adjoint technique principal de 2</w:t>
      </w:r>
      <w:r w:rsidRPr="008331C0">
        <w:rPr>
          <w:rFonts w:ascii="Arial" w:hAnsi="Arial" w:cs="Arial"/>
          <w:vertAlign w:val="superscript"/>
        </w:rPr>
        <w:t>ème</w:t>
      </w:r>
      <w:r>
        <w:rPr>
          <w:rFonts w:ascii="Arial" w:hAnsi="Arial" w:cs="Arial"/>
        </w:rPr>
        <w:t xml:space="preserve"> classe</w:t>
      </w:r>
      <w:r w:rsidRPr="002A75B4">
        <w:rPr>
          <w:rFonts w:ascii="Arial" w:hAnsi="Arial" w:cs="Arial"/>
          <w:snapToGrid w:val="0"/>
        </w:rPr>
        <w:t xml:space="preserve"> </w:t>
      </w:r>
      <w:r>
        <w:rPr>
          <w:rFonts w:ascii="Arial" w:hAnsi="Arial" w:cs="Arial"/>
          <w:snapToGrid w:val="0"/>
        </w:rPr>
        <w:t xml:space="preserve">(tel qu’indiqué ci-dessus) </w:t>
      </w:r>
      <w:r w:rsidRPr="002A75B4">
        <w:rPr>
          <w:rFonts w:ascii="Arial" w:hAnsi="Arial" w:cs="Arial"/>
          <w:snapToGrid w:val="0"/>
        </w:rPr>
        <w:t>et la mise à jour du tableau des effectifs.</w:t>
      </w:r>
    </w:p>
    <w:bookmarkEnd w:id="4"/>
    <w:p w14:paraId="4CA60A80" w14:textId="77777777" w:rsidR="00B50CC5" w:rsidRDefault="00B50CC5" w:rsidP="006F4B44">
      <w:pPr>
        <w:pStyle w:val="Paragraphedeliste"/>
        <w:tabs>
          <w:tab w:val="left" w:pos="284"/>
        </w:tabs>
        <w:ind w:left="0"/>
        <w:jc w:val="both"/>
        <w:rPr>
          <w:rFonts w:ascii="Arial" w:hAnsi="Arial" w:cs="Arial"/>
          <w:b/>
          <w:u w:val="single"/>
        </w:rPr>
      </w:pPr>
    </w:p>
    <w:p w14:paraId="5382F47F" w14:textId="2F6F53BF" w:rsidR="00FF5792" w:rsidRDefault="00AA482A" w:rsidP="005C7C8D">
      <w:pPr>
        <w:pStyle w:val="Paragraphedeliste"/>
        <w:tabs>
          <w:tab w:val="left" w:pos="284"/>
        </w:tabs>
        <w:ind w:left="0"/>
        <w:jc w:val="both"/>
        <w:rPr>
          <w:rFonts w:ascii="Arial" w:hAnsi="Arial" w:cs="Arial"/>
          <w:b/>
          <w:u w:val="single"/>
        </w:rPr>
      </w:pPr>
      <w:r w:rsidRPr="00107302">
        <w:rPr>
          <w:rFonts w:ascii="Arial" w:hAnsi="Arial" w:cs="Arial"/>
          <w:b/>
          <w:u w:val="single"/>
        </w:rPr>
        <w:t xml:space="preserve">Délibération </w:t>
      </w:r>
      <w:r w:rsidR="005C7C8D">
        <w:rPr>
          <w:rFonts w:ascii="Arial" w:hAnsi="Arial" w:cs="Arial"/>
          <w:b/>
          <w:u w:val="single"/>
        </w:rPr>
        <w:t>51</w:t>
      </w:r>
      <w:r>
        <w:rPr>
          <w:rFonts w:ascii="Arial" w:hAnsi="Arial" w:cs="Arial"/>
          <w:b/>
          <w:u w:val="single"/>
        </w:rPr>
        <w:t xml:space="preserve"> / 2022 : </w:t>
      </w:r>
      <w:r w:rsidR="00760867">
        <w:rPr>
          <w:rFonts w:ascii="Arial" w:hAnsi="Arial" w:cs="Arial"/>
          <w:b/>
          <w:u w:val="single"/>
        </w:rPr>
        <w:t>Autorisation signature convention d’occupation du domaine public pour l’implantation d’ilôts de propreté</w:t>
      </w:r>
    </w:p>
    <w:p w14:paraId="58DB9C5D" w14:textId="77777777" w:rsidR="00760867" w:rsidRPr="00760867" w:rsidRDefault="00760867" w:rsidP="00760867">
      <w:pPr>
        <w:pStyle w:val="Default"/>
        <w:jc w:val="both"/>
        <w:rPr>
          <w:rFonts w:ascii="Arial" w:hAnsi="Arial" w:cs="Arial"/>
          <w:sz w:val="22"/>
          <w:szCs w:val="22"/>
        </w:rPr>
      </w:pPr>
      <w:bookmarkStart w:id="6" w:name="_Hlk117764984"/>
      <w:r w:rsidRPr="00760867">
        <w:rPr>
          <w:rFonts w:ascii="Arial" w:hAnsi="Arial" w:cs="Arial"/>
          <w:sz w:val="22"/>
          <w:szCs w:val="22"/>
        </w:rPr>
        <w:t>Monsieur le Maire expose à l’Assemblée le projet de convention reçu du SIRCTOM.</w:t>
      </w:r>
    </w:p>
    <w:p w14:paraId="7C0A8B5A" w14:textId="77777777" w:rsidR="00760867" w:rsidRPr="00760867" w:rsidRDefault="00760867" w:rsidP="00760867">
      <w:pPr>
        <w:pStyle w:val="Default"/>
        <w:jc w:val="both"/>
        <w:rPr>
          <w:rFonts w:ascii="Arial" w:hAnsi="Arial" w:cs="Arial"/>
          <w:sz w:val="22"/>
          <w:szCs w:val="22"/>
        </w:rPr>
      </w:pPr>
      <w:r w:rsidRPr="00760867">
        <w:rPr>
          <w:rFonts w:ascii="Arial" w:hAnsi="Arial" w:cs="Arial"/>
          <w:sz w:val="22"/>
          <w:szCs w:val="22"/>
        </w:rPr>
        <w:t>Cette convention a pour objet de définir les conditions dans lesquelles la commune autorise :</w:t>
      </w:r>
    </w:p>
    <w:p w14:paraId="3B90E74B" w14:textId="77777777" w:rsidR="00760867" w:rsidRPr="00760867" w:rsidRDefault="00760867" w:rsidP="00760867">
      <w:pPr>
        <w:pStyle w:val="Default"/>
        <w:numPr>
          <w:ilvl w:val="0"/>
          <w:numId w:val="39"/>
        </w:numPr>
        <w:jc w:val="both"/>
        <w:rPr>
          <w:rFonts w:ascii="Arial" w:hAnsi="Arial" w:cs="Arial"/>
          <w:sz w:val="22"/>
          <w:szCs w:val="22"/>
        </w:rPr>
      </w:pPr>
      <w:r w:rsidRPr="00760867">
        <w:rPr>
          <w:rFonts w:ascii="Arial" w:hAnsi="Arial" w:cs="Arial"/>
          <w:sz w:val="22"/>
          <w:szCs w:val="22"/>
        </w:rPr>
        <w:t>L’occupation par le SIRCTOM de l’emplacement situé à la Salle des Fêtes (implantation de 2 nouveaux bacs à ordures ménagères),</w:t>
      </w:r>
    </w:p>
    <w:p w14:paraId="4105FBCB" w14:textId="77777777" w:rsidR="00760867" w:rsidRPr="00760867" w:rsidRDefault="00760867" w:rsidP="00760867">
      <w:pPr>
        <w:pStyle w:val="Default"/>
        <w:numPr>
          <w:ilvl w:val="0"/>
          <w:numId w:val="39"/>
        </w:numPr>
        <w:jc w:val="both"/>
        <w:rPr>
          <w:rFonts w:ascii="Arial" w:hAnsi="Arial" w:cs="Arial"/>
          <w:sz w:val="22"/>
          <w:szCs w:val="22"/>
        </w:rPr>
      </w:pPr>
      <w:r w:rsidRPr="00760867">
        <w:rPr>
          <w:rFonts w:ascii="Arial" w:hAnsi="Arial" w:cs="Arial"/>
          <w:sz w:val="22"/>
          <w:szCs w:val="22"/>
        </w:rPr>
        <w:t>La réalisation de travaux de sécurisation pour la collecte et le dépôt des déchets dans cet ilôt.</w:t>
      </w:r>
    </w:p>
    <w:p w14:paraId="1D996288" w14:textId="77777777" w:rsidR="00760867" w:rsidRPr="00760867" w:rsidRDefault="00760867" w:rsidP="00760867">
      <w:pPr>
        <w:pStyle w:val="Default"/>
        <w:jc w:val="both"/>
        <w:rPr>
          <w:rFonts w:ascii="Arial" w:hAnsi="Arial" w:cs="Arial"/>
          <w:sz w:val="22"/>
          <w:szCs w:val="22"/>
        </w:rPr>
      </w:pPr>
    </w:p>
    <w:p w14:paraId="2065AF55" w14:textId="77777777" w:rsidR="00760867" w:rsidRPr="00760867" w:rsidRDefault="00760867" w:rsidP="00760867">
      <w:pPr>
        <w:pStyle w:val="Default"/>
        <w:jc w:val="both"/>
        <w:rPr>
          <w:rFonts w:ascii="Arial" w:hAnsi="Arial" w:cs="Arial"/>
          <w:b/>
          <w:bCs/>
          <w:sz w:val="22"/>
          <w:szCs w:val="22"/>
        </w:rPr>
      </w:pPr>
      <w:r w:rsidRPr="00760867">
        <w:rPr>
          <w:rFonts w:ascii="Arial" w:hAnsi="Arial" w:cs="Arial"/>
          <w:b/>
          <w:bCs/>
          <w:sz w:val="22"/>
          <w:szCs w:val="22"/>
        </w:rPr>
        <w:t xml:space="preserve">Après en avoir délibéré, le Conseil Municipal décide à l’unanimité : </w:t>
      </w:r>
    </w:p>
    <w:p w14:paraId="780424FF" w14:textId="77777777" w:rsidR="00760867" w:rsidRPr="00760867" w:rsidRDefault="00760867" w:rsidP="00760867">
      <w:pPr>
        <w:pStyle w:val="Default"/>
        <w:numPr>
          <w:ilvl w:val="0"/>
          <w:numId w:val="4"/>
        </w:numPr>
        <w:jc w:val="both"/>
        <w:rPr>
          <w:rFonts w:ascii="Arial" w:hAnsi="Arial" w:cs="Arial"/>
          <w:sz w:val="22"/>
          <w:szCs w:val="22"/>
        </w:rPr>
      </w:pPr>
      <w:r w:rsidRPr="00760867">
        <w:rPr>
          <w:rFonts w:ascii="Arial" w:hAnsi="Arial" w:cs="Arial"/>
          <w:sz w:val="22"/>
          <w:szCs w:val="22"/>
        </w:rPr>
        <w:t>D’APPROUVER la convention telle qu’annexée pour une durée de 15 ans,</w:t>
      </w:r>
    </w:p>
    <w:p w14:paraId="520C31AA" w14:textId="17C37CCB" w:rsidR="00760867" w:rsidRDefault="00760867" w:rsidP="00760867">
      <w:pPr>
        <w:pStyle w:val="Default"/>
        <w:numPr>
          <w:ilvl w:val="0"/>
          <w:numId w:val="4"/>
        </w:numPr>
        <w:jc w:val="both"/>
        <w:rPr>
          <w:rFonts w:ascii="Arial" w:hAnsi="Arial" w:cs="Arial"/>
          <w:sz w:val="22"/>
          <w:szCs w:val="22"/>
        </w:rPr>
      </w:pPr>
      <w:r w:rsidRPr="00760867">
        <w:rPr>
          <w:rFonts w:ascii="Arial" w:hAnsi="Arial" w:cs="Arial"/>
          <w:sz w:val="22"/>
          <w:szCs w:val="22"/>
        </w:rPr>
        <w:t>D’autoriser Monsieur le Maire à la signer ainsi que tout document se rapportant à ce sujet.</w:t>
      </w:r>
    </w:p>
    <w:p w14:paraId="4197479F" w14:textId="77777777" w:rsidR="00760867" w:rsidRPr="00760867" w:rsidRDefault="00760867" w:rsidP="00760867">
      <w:pPr>
        <w:pStyle w:val="Default"/>
        <w:ind w:left="720"/>
        <w:jc w:val="both"/>
        <w:rPr>
          <w:rFonts w:ascii="Arial" w:hAnsi="Arial" w:cs="Arial"/>
          <w:sz w:val="22"/>
          <w:szCs w:val="22"/>
        </w:rPr>
      </w:pPr>
    </w:p>
    <w:bookmarkEnd w:id="6"/>
    <w:p w14:paraId="00C2DB36" w14:textId="4AB94B76" w:rsidR="004A3648" w:rsidRDefault="004A3648" w:rsidP="004A3648">
      <w:pPr>
        <w:autoSpaceDE w:val="0"/>
        <w:autoSpaceDN w:val="0"/>
        <w:adjustRightInd w:val="0"/>
        <w:spacing w:after="0" w:line="240" w:lineRule="auto"/>
        <w:jc w:val="both"/>
        <w:rPr>
          <w:rFonts w:ascii="Arial" w:eastAsia="Calibri" w:hAnsi="Arial" w:cs="Arial"/>
          <w:color w:val="000000"/>
        </w:rPr>
      </w:pPr>
      <w:r w:rsidRPr="00573721">
        <w:rPr>
          <w:rFonts w:ascii="Arial" w:eastAsia="Calibri" w:hAnsi="Arial" w:cs="Arial"/>
          <w:b/>
          <w:bCs/>
          <w:color w:val="000000"/>
          <w:u w:val="single"/>
        </w:rPr>
        <w:t>Questions diverses</w:t>
      </w:r>
      <w:r>
        <w:rPr>
          <w:rFonts w:ascii="Arial" w:eastAsia="Calibri" w:hAnsi="Arial" w:cs="Arial"/>
          <w:color w:val="000000"/>
        </w:rPr>
        <w:t> :</w:t>
      </w:r>
    </w:p>
    <w:p w14:paraId="673D0FD0" w14:textId="6B0B66FD" w:rsidR="001C1427" w:rsidRDefault="001C1427" w:rsidP="004A3648">
      <w:pPr>
        <w:autoSpaceDE w:val="0"/>
        <w:autoSpaceDN w:val="0"/>
        <w:adjustRightInd w:val="0"/>
        <w:spacing w:after="0" w:line="240" w:lineRule="auto"/>
        <w:jc w:val="both"/>
        <w:rPr>
          <w:rFonts w:ascii="Arial" w:eastAsia="Calibri" w:hAnsi="Arial" w:cs="Arial"/>
          <w:color w:val="000000"/>
        </w:rPr>
      </w:pPr>
    </w:p>
    <w:p w14:paraId="1D12DBB5" w14:textId="77777777" w:rsidR="00760867" w:rsidRDefault="00760867" w:rsidP="00760867">
      <w:pPr>
        <w:pStyle w:val="Paragraphedeliste"/>
        <w:numPr>
          <w:ilvl w:val="0"/>
          <w:numId w:val="32"/>
        </w:num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 xml:space="preserve">Projet SOLIHA : </w:t>
      </w:r>
    </w:p>
    <w:p w14:paraId="7783782E" w14:textId="4953A7BE" w:rsidR="00760867" w:rsidRDefault="00760867" w:rsidP="00760867">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I</w:t>
      </w:r>
      <w:r w:rsidRPr="00E34355">
        <w:rPr>
          <w:rFonts w:ascii="Arial" w:eastAsia="Calibri" w:hAnsi="Arial" w:cs="Arial"/>
          <w:color w:val="000000"/>
        </w:rPr>
        <w:t>l était prévu la signature d’un bail à réhabilitation concernant la rénovation des 4 logements appartenant à la Commune</w:t>
      </w:r>
      <w:r w:rsidR="007C237B">
        <w:rPr>
          <w:rFonts w:ascii="Arial" w:eastAsia="Calibri" w:hAnsi="Arial" w:cs="Arial"/>
          <w:color w:val="000000"/>
        </w:rPr>
        <w:t xml:space="preserve"> et</w:t>
      </w:r>
      <w:r w:rsidRPr="00E34355">
        <w:rPr>
          <w:rFonts w:ascii="Arial" w:eastAsia="Calibri" w:hAnsi="Arial" w:cs="Arial"/>
          <w:color w:val="000000"/>
        </w:rPr>
        <w:t xml:space="preserve"> situés Place du Magnolia. Le projet a pris du retard. </w:t>
      </w:r>
      <w:r>
        <w:rPr>
          <w:rFonts w:ascii="Arial" w:eastAsia="Calibri" w:hAnsi="Arial" w:cs="Arial"/>
          <w:color w:val="000000"/>
        </w:rPr>
        <w:t xml:space="preserve">Nous avons </w:t>
      </w:r>
      <w:r w:rsidR="007C237B">
        <w:rPr>
          <w:rFonts w:ascii="Arial" w:eastAsia="Calibri" w:hAnsi="Arial" w:cs="Arial"/>
          <w:color w:val="000000"/>
        </w:rPr>
        <w:t>reçu</w:t>
      </w:r>
      <w:r>
        <w:rPr>
          <w:rFonts w:ascii="Arial" w:eastAsia="Calibri" w:hAnsi="Arial" w:cs="Arial"/>
          <w:color w:val="000000"/>
        </w:rPr>
        <w:t xml:space="preserve"> un mail de la part de SOLIHA nous confirmant que la Région Auvergne Rhône-Alpes ne financerait finalement pas le projet. </w:t>
      </w:r>
      <w:r w:rsidR="007C237B">
        <w:rPr>
          <w:rFonts w:ascii="Arial" w:eastAsia="Calibri" w:hAnsi="Arial" w:cs="Arial"/>
          <w:color w:val="000000"/>
        </w:rPr>
        <w:t>En conséquence, SOLIHA a décidé de mettre des fonds propres dans le projet. Ce point sera validé par le Bureau en janvier. Si tout se passe bien (plan de financement validé par le Bureau de SOLIHA et appel d’offre fructueux), les travaux pourraient démarrer à la fin du 1</w:t>
      </w:r>
      <w:r w:rsidR="007C237B" w:rsidRPr="007C237B">
        <w:rPr>
          <w:rFonts w:ascii="Arial" w:eastAsia="Calibri" w:hAnsi="Arial" w:cs="Arial"/>
          <w:color w:val="000000"/>
          <w:vertAlign w:val="superscript"/>
        </w:rPr>
        <w:t>er</w:t>
      </w:r>
      <w:r w:rsidR="007C237B">
        <w:rPr>
          <w:rFonts w:ascii="Arial" w:eastAsia="Calibri" w:hAnsi="Arial" w:cs="Arial"/>
          <w:color w:val="000000"/>
        </w:rPr>
        <w:t xml:space="preserve"> trimestre 2023.</w:t>
      </w:r>
    </w:p>
    <w:p w14:paraId="2956FB64" w14:textId="08F6FD3A" w:rsidR="00301CB3" w:rsidRDefault="00301CB3" w:rsidP="00760867">
      <w:pPr>
        <w:autoSpaceDE w:val="0"/>
        <w:autoSpaceDN w:val="0"/>
        <w:adjustRightInd w:val="0"/>
        <w:spacing w:after="0" w:line="240" w:lineRule="auto"/>
        <w:jc w:val="both"/>
        <w:rPr>
          <w:rFonts w:ascii="Arial" w:eastAsia="Calibri" w:hAnsi="Arial" w:cs="Arial"/>
          <w:color w:val="000000"/>
        </w:rPr>
      </w:pPr>
    </w:p>
    <w:p w14:paraId="630F7947" w14:textId="7A8DDA6E" w:rsidR="007C237B" w:rsidRDefault="007C237B" w:rsidP="007C237B">
      <w:pPr>
        <w:pStyle w:val="Paragraphedeliste"/>
        <w:numPr>
          <w:ilvl w:val="0"/>
          <w:numId w:val="32"/>
        </w:num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Bulletin Municipal :</w:t>
      </w:r>
    </w:p>
    <w:p w14:paraId="2F01B223" w14:textId="3B60A1B6" w:rsidR="007C237B" w:rsidRDefault="007C237B" w:rsidP="007C237B">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Monsieur le Maire informe l’assemblée que cette année le bulletin sera imprimé par le groupe Média Plus Communication. Cette entreprise se rémunère par les publicités, le bulletin ne coutera donc rien à la Commune.</w:t>
      </w:r>
    </w:p>
    <w:p w14:paraId="0528916C" w14:textId="005F8899" w:rsidR="007C237B" w:rsidRDefault="007C237B" w:rsidP="007C237B">
      <w:pPr>
        <w:autoSpaceDE w:val="0"/>
        <w:autoSpaceDN w:val="0"/>
        <w:adjustRightInd w:val="0"/>
        <w:spacing w:after="0" w:line="240" w:lineRule="auto"/>
        <w:jc w:val="both"/>
        <w:rPr>
          <w:rFonts w:ascii="Arial" w:eastAsia="Calibri" w:hAnsi="Arial" w:cs="Arial"/>
          <w:color w:val="000000"/>
        </w:rPr>
      </w:pPr>
    </w:p>
    <w:p w14:paraId="6C07F713" w14:textId="569ECB8E" w:rsidR="007C237B" w:rsidRDefault="007C237B" w:rsidP="007C237B">
      <w:pPr>
        <w:pStyle w:val="Paragraphedeliste"/>
        <w:numPr>
          <w:ilvl w:val="0"/>
          <w:numId w:val="32"/>
        </w:num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Marché de Rénovation thermique de l’école de St Martin :</w:t>
      </w:r>
    </w:p>
    <w:p w14:paraId="24F3F9E7" w14:textId="066C99F7" w:rsidR="007C237B" w:rsidRDefault="007C237B" w:rsidP="007C237B">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 xml:space="preserve">Monsieur le Maire informe l’assemblée que la consultation des entreprises pour ce marché a pris fin le 07 novembre à 12h. </w:t>
      </w:r>
    </w:p>
    <w:p w14:paraId="0F5B4C22" w14:textId="14E695E9" w:rsidR="007C237B" w:rsidRDefault="007C237B" w:rsidP="007C237B">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46 entreprises ont répondu à cette consultation. Nous allons procéder à l’ouverture des plis avec notre maitre d’œuvre, le cabinet EAD.</w:t>
      </w:r>
    </w:p>
    <w:p w14:paraId="6D11C723" w14:textId="5E116C18" w:rsidR="007C237B" w:rsidRDefault="007C237B" w:rsidP="007C237B">
      <w:pPr>
        <w:autoSpaceDE w:val="0"/>
        <w:autoSpaceDN w:val="0"/>
        <w:adjustRightInd w:val="0"/>
        <w:spacing w:after="0" w:line="240" w:lineRule="auto"/>
        <w:jc w:val="both"/>
        <w:rPr>
          <w:rFonts w:ascii="Arial" w:eastAsia="Calibri" w:hAnsi="Arial" w:cs="Arial"/>
          <w:color w:val="000000"/>
        </w:rPr>
      </w:pPr>
    </w:p>
    <w:p w14:paraId="5D6CC197" w14:textId="79893E98" w:rsidR="007C237B" w:rsidRPr="00301CB3" w:rsidRDefault="007C237B" w:rsidP="007C237B">
      <w:pPr>
        <w:pStyle w:val="Paragraphedeliste"/>
        <w:numPr>
          <w:ilvl w:val="0"/>
          <w:numId w:val="32"/>
        </w:numPr>
        <w:autoSpaceDE w:val="0"/>
        <w:autoSpaceDN w:val="0"/>
        <w:adjustRightInd w:val="0"/>
        <w:spacing w:after="0" w:line="240" w:lineRule="auto"/>
        <w:jc w:val="both"/>
        <w:rPr>
          <w:rFonts w:ascii="Arial" w:eastAsia="Calibri" w:hAnsi="Arial" w:cs="Arial"/>
          <w:color w:val="000000"/>
        </w:rPr>
      </w:pPr>
      <w:r w:rsidRPr="00301CB3">
        <w:rPr>
          <w:rFonts w:ascii="Arial" w:eastAsia="Calibri" w:hAnsi="Arial" w:cs="Arial"/>
          <w:color w:val="000000"/>
        </w:rPr>
        <w:t>Accueil des nouveaux arrivants :</w:t>
      </w:r>
    </w:p>
    <w:p w14:paraId="21334FD2" w14:textId="1002B336" w:rsidR="007C237B" w:rsidRDefault="007C237B" w:rsidP="007C237B">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 xml:space="preserve">Une cérémonie pour accueillir les nouveaux habitants aura lieu </w:t>
      </w:r>
      <w:r w:rsidR="00A41490">
        <w:rPr>
          <w:rFonts w:ascii="Arial" w:eastAsia="Calibri" w:hAnsi="Arial" w:cs="Arial"/>
          <w:color w:val="000000"/>
        </w:rPr>
        <w:t>en mairie le 26/11/22 à 10h30</w:t>
      </w:r>
    </w:p>
    <w:p w14:paraId="52A1E4E6" w14:textId="27D733EE" w:rsidR="00A41490" w:rsidRDefault="00A41490" w:rsidP="007C237B">
      <w:pPr>
        <w:autoSpaceDE w:val="0"/>
        <w:autoSpaceDN w:val="0"/>
        <w:adjustRightInd w:val="0"/>
        <w:spacing w:after="0" w:line="240" w:lineRule="auto"/>
        <w:jc w:val="both"/>
        <w:rPr>
          <w:rFonts w:ascii="Arial" w:eastAsia="Calibri" w:hAnsi="Arial" w:cs="Arial"/>
          <w:color w:val="000000"/>
        </w:rPr>
      </w:pPr>
    </w:p>
    <w:p w14:paraId="05F00C47" w14:textId="5A1E4AD7" w:rsidR="00A41490" w:rsidRDefault="00A41490" w:rsidP="00A41490">
      <w:pPr>
        <w:pStyle w:val="Paragraphedeliste"/>
        <w:numPr>
          <w:ilvl w:val="0"/>
          <w:numId w:val="32"/>
        </w:num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Projet de Cœur de Village :</w:t>
      </w:r>
    </w:p>
    <w:p w14:paraId="5729F9B6" w14:textId="51ACBA41" w:rsidR="00A41490" w:rsidRDefault="00A41490" w:rsidP="00A41490">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Mme AIME demande si une réunion publique aura lieu pour expliquer le projet aux habitants.</w:t>
      </w:r>
    </w:p>
    <w:p w14:paraId="6A7223E8" w14:textId="01FE1EAA" w:rsidR="00A41490" w:rsidRDefault="00A41490" w:rsidP="00A41490">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Monsieur le Maire indique qu’une réunion sera bien organisée, mais le projet n’est pas assez abouti pour le moment pour être exposé.</w:t>
      </w:r>
    </w:p>
    <w:p w14:paraId="0CEB0527" w14:textId="2F314EC9" w:rsidR="00A41490" w:rsidRDefault="00A41490" w:rsidP="00A41490">
      <w:pPr>
        <w:autoSpaceDE w:val="0"/>
        <w:autoSpaceDN w:val="0"/>
        <w:adjustRightInd w:val="0"/>
        <w:spacing w:after="0" w:line="240" w:lineRule="auto"/>
        <w:jc w:val="both"/>
        <w:rPr>
          <w:rFonts w:ascii="Arial" w:eastAsia="Calibri" w:hAnsi="Arial" w:cs="Arial"/>
          <w:color w:val="000000"/>
        </w:rPr>
      </w:pPr>
    </w:p>
    <w:p w14:paraId="1295F64E" w14:textId="77777777" w:rsidR="00871731" w:rsidRDefault="00871731" w:rsidP="00A41490">
      <w:pPr>
        <w:pStyle w:val="Paragraphedeliste"/>
        <w:numPr>
          <w:ilvl w:val="0"/>
          <w:numId w:val="32"/>
        </w:numPr>
        <w:autoSpaceDE w:val="0"/>
        <w:autoSpaceDN w:val="0"/>
        <w:adjustRightInd w:val="0"/>
        <w:spacing w:after="0" w:line="240" w:lineRule="auto"/>
        <w:jc w:val="both"/>
        <w:rPr>
          <w:rFonts w:ascii="Arial" w:eastAsia="Calibri" w:hAnsi="Arial" w:cs="Arial"/>
          <w:color w:val="000000"/>
        </w:rPr>
      </w:pPr>
    </w:p>
    <w:p w14:paraId="11A84689" w14:textId="15344DB6" w:rsidR="00A41490" w:rsidRDefault="00A41490" w:rsidP="00A41490">
      <w:pPr>
        <w:pStyle w:val="Paragraphedeliste"/>
        <w:numPr>
          <w:ilvl w:val="0"/>
          <w:numId w:val="32"/>
        </w:num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Hausse des couts d</w:t>
      </w:r>
      <w:r w:rsidR="00301CB3">
        <w:rPr>
          <w:rFonts w:ascii="Arial" w:eastAsia="Calibri" w:hAnsi="Arial" w:cs="Arial"/>
          <w:color w:val="000000"/>
        </w:rPr>
        <w:t>e l</w:t>
      </w:r>
      <w:r>
        <w:rPr>
          <w:rFonts w:ascii="Arial" w:eastAsia="Calibri" w:hAnsi="Arial" w:cs="Arial"/>
          <w:color w:val="000000"/>
        </w:rPr>
        <w:t>’énergie :</w:t>
      </w:r>
    </w:p>
    <w:p w14:paraId="678F91BC" w14:textId="4687F1E3" w:rsidR="00A41490" w:rsidRDefault="00A41490" w:rsidP="00A41490">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Mme AIME demande s’il serait possible d’organiser une réunion publique avec ENEDIS ou le SDED pour expliquer à la population les hausses de tarifs d’électricité.</w:t>
      </w:r>
    </w:p>
    <w:p w14:paraId="68575B1E" w14:textId="6C08FF0D" w:rsidR="00A41490" w:rsidRPr="00A41490" w:rsidRDefault="00A41490" w:rsidP="00A41490">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Des contacts seront pris avec les représentants de ces 2 organismes.</w:t>
      </w:r>
    </w:p>
    <w:p w14:paraId="2F7AE635" w14:textId="18DE411E" w:rsidR="00760867" w:rsidRDefault="00760867" w:rsidP="004A3648">
      <w:pPr>
        <w:autoSpaceDE w:val="0"/>
        <w:autoSpaceDN w:val="0"/>
        <w:adjustRightInd w:val="0"/>
        <w:spacing w:after="0" w:line="240" w:lineRule="auto"/>
        <w:jc w:val="both"/>
        <w:rPr>
          <w:rFonts w:ascii="Arial" w:eastAsia="Calibri" w:hAnsi="Arial" w:cs="Arial"/>
          <w:color w:val="000000"/>
        </w:rPr>
      </w:pPr>
    </w:p>
    <w:p w14:paraId="517FC791" w14:textId="2B6A1099" w:rsidR="001C1427" w:rsidRDefault="001C1427" w:rsidP="001C1427">
      <w:pPr>
        <w:tabs>
          <w:tab w:val="left" w:pos="567"/>
        </w:tabs>
        <w:spacing w:after="0" w:line="240" w:lineRule="auto"/>
        <w:jc w:val="both"/>
        <w:rPr>
          <w:rFonts w:ascii="Arial" w:hAnsi="Arial" w:cs="Arial"/>
        </w:rPr>
      </w:pPr>
      <w:r w:rsidRPr="008B3CEC">
        <w:rPr>
          <w:rFonts w:ascii="Arial" w:hAnsi="Arial" w:cs="Arial"/>
        </w:rPr>
        <w:t xml:space="preserve">Séance clôturée à </w:t>
      </w:r>
      <w:r w:rsidR="00760867">
        <w:rPr>
          <w:rFonts w:ascii="Arial" w:hAnsi="Arial" w:cs="Arial"/>
        </w:rPr>
        <w:t>20h10.</w:t>
      </w:r>
    </w:p>
    <w:p w14:paraId="2E17D686" w14:textId="77777777" w:rsidR="001C1427" w:rsidRDefault="001C1427" w:rsidP="001C1427">
      <w:pPr>
        <w:tabs>
          <w:tab w:val="left" w:pos="567"/>
        </w:tabs>
        <w:spacing w:after="0" w:line="240" w:lineRule="auto"/>
        <w:jc w:val="both"/>
        <w:rPr>
          <w:rFonts w:ascii="Arial" w:hAnsi="Arial" w:cs="Arial"/>
        </w:rPr>
      </w:pPr>
    </w:p>
    <w:p w14:paraId="46701EED" w14:textId="77777777" w:rsidR="00871731" w:rsidRDefault="001C1427" w:rsidP="00871731">
      <w:pPr>
        <w:tabs>
          <w:tab w:val="left" w:pos="567"/>
        </w:tabs>
        <w:spacing w:after="0" w:line="240" w:lineRule="auto"/>
        <w:jc w:val="both"/>
        <w:rPr>
          <w:rFonts w:ascii="Arial" w:hAnsi="Arial" w:cs="Arial"/>
        </w:rPr>
      </w:pPr>
      <w:r>
        <w:rPr>
          <w:rFonts w:ascii="Arial" w:hAnsi="Arial" w:cs="Arial"/>
        </w:rPr>
        <w:t xml:space="preserve">La secrétaire,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Maire,</w:t>
      </w:r>
    </w:p>
    <w:p w14:paraId="011A2487" w14:textId="00807933" w:rsidR="00276BAC" w:rsidRDefault="001C1427" w:rsidP="00871731">
      <w:pPr>
        <w:tabs>
          <w:tab w:val="left" w:pos="567"/>
        </w:tabs>
        <w:spacing w:after="0" w:line="240" w:lineRule="auto"/>
        <w:jc w:val="both"/>
        <w:rPr>
          <w:rFonts w:ascii="Arial" w:hAnsi="Arial" w:cs="Arial"/>
          <w:b/>
          <w:u w:val="single"/>
        </w:rPr>
      </w:pPr>
      <w:r>
        <w:rPr>
          <w:rFonts w:ascii="Arial" w:hAnsi="Arial" w:cs="Arial"/>
        </w:rPr>
        <w:t>Raphaëlle ROUMEAS</w:t>
      </w:r>
      <w:bookmarkEnd w:id="1"/>
      <w:r w:rsidR="00871731">
        <w:rPr>
          <w:rFonts w:ascii="Arial" w:hAnsi="Arial" w:cs="Arial"/>
        </w:rPr>
        <w:tab/>
      </w:r>
      <w:r w:rsidR="00871731">
        <w:rPr>
          <w:rFonts w:ascii="Arial" w:hAnsi="Arial" w:cs="Arial"/>
        </w:rPr>
        <w:tab/>
      </w:r>
      <w:r w:rsidR="00871731">
        <w:rPr>
          <w:rFonts w:ascii="Arial" w:hAnsi="Arial" w:cs="Arial"/>
        </w:rPr>
        <w:tab/>
      </w:r>
      <w:r w:rsidR="00871731">
        <w:rPr>
          <w:rFonts w:ascii="Arial" w:hAnsi="Arial" w:cs="Arial"/>
        </w:rPr>
        <w:tab/>
      </w:r>
      <w:r w:rsidR="00871731">
        <w:rPr>
          <w:rFonts w:ascii="Arial" w:hAnsi="Arial" w:cs="Arial"/>
        </w:rPr>
        <w:tab/>
        <w:t>Philippe BECHERAS</w:t>
      </w:r>
    </w:p>
    <w:sectPr w:rsidR="00276BAC" w:rsidSect="0036171B">
      <w:footerReference w:type="default" r:id="rId9"/>
      <w:pgSz w:w="11906" w:h="16838"/>
      <w:pgMar w:top="1135" w:right="1417" w:bottom="568"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BCCE" w14:textId="77777777" w:rsidR="00163AA6" w:rsidRDefault="00163AA6" w:rsidP="00840BBF">
      <w:pPr>
        <w:spacing w:after="0" w:line="240" w:lineRule="auto"/>
      </w:pPr>
      <w:r>
        <w:separator/>
      </w:r>
    </w:p>
  </w:endnote>
  <w:endnote w:type="continuationSeparator" w:id="0">
    <w:p w14:paraId="261595E6" w14:textId="77777777" w:rsidR="00163AA6" w:rsidRDefault="00163AA6" w:rsidP="0084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7872"/>
      <w:docPartObj>
        <w:docPartGallery w:val="Page Numbers (Bottom of Page)"/>
        <w:docPartUnique/>
      </w:docPartObj>
    </w:sdtPr>
    <w:sdtContent>
      <w:p w14:paraId="17F17B4B" w14:textId="77777777" w:rsidR="00211E9F" w:rsidRDefault="00425FBD">
        <w:pPr>
          <w:pStyle w:val="Pieddepage"/>
          <w:jc w:val="right"/>
        </w:pPr>
        <w:r>
          <w:fldChar w:fldCharType="begin"/>
        </w:r>
        <w:r>
          <w:instrText>PAGE   \* MERGEFORMAT</w:instrText>
        </w:r>
        <w:r>
          <w:fldChar w:fldCharType="separate"/>
        </w:r>
        <w:r w:rsidR="00E01302">
          <w:rPr>
            <w:noProof/>
          </w:rPr>
          <w:t>6</w:t>
        </w:r>
        <w:r>
          <w:rPr>
            <w:noProof/>
          </w:rPr>
          <w:fldChar w:fldCharType="end"/>
        </w:r>
      </w:p>
    </w:sdtContent>
  </w:sdt>
  <w:p w14:paraId="261398D5" w14:textId="77777777" w:rsidR="00211E9F" w:rsidRDefault="00211E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70E3" w14:textId="77777777" w:rsidR="00163AA6" w:rsidRDefault="00163AA6" w:rsidP="00840BBF">
      <w:pPr>
        <w:spacing w:after="0" w:line="240" w:lineRule="auto"/>
      </w:pPr>
      <w:r>
        <w:separator/>
      </w:r>
    </w:p>
  </w:footnote>
  <w:footnote w:type="continuationSeparator" w:id="0">
    <w:p w14:paraId="7370D073" w14:textId="77777777" w:rsidR="00163AA6" w:rsidRDefault="00163AA6" w:rsidP="00840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801"/>
    <w:multiLevelType w:val="hybridMultilevel"/>
    <w:tmpl w:val="94B0A092"/>
    <w:lvl w:ilvl="0" w:tplc="24320A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201F7"/>
    <w:multiLevelType w:val="hybridMultilevel"/>
    <w:tmpl w:val="84E2372A"/>
    <w:lvl w:ilvl="0" w:tplc="7B54C6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03693"/>
    <w:multiLevelType w:val="hybridMultilevel"/>
    <w:tmpl w:val="BB845F2E"/>
    <w:lvl w:ilvl="0" w:tplc="E636392C">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E4C02"/>
    <w:multiLevelType w:val="hybridMultilevel"/>
    <w:tmpl w:val="7C6EE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523273E"/>
    <w:multiLevelType w:val="hybridMultilevel"/>
    <w:tmpl w:val="78D05FEE"/>
    <w:lvl w:ilvl="0" w:tplc="3D4E3492">
      <w:start w:val="13"/>
      <w:numFmt w:val="bullet"/>
      <w:lvlText w:val="-"/>
      <w:lvlJc w:val="left"/>
      <w:pPr>
        <w:ind w:left="783" w:hanging="360"/>
      </w:pPr>
      <w:rPr>
        <w:rFonts w:ascii="Tahoma" w:eastAsia="Times New Roman" w:hAnsi="Tahoma" w:cs="Tahoma" w:hint="default"/>
      </w:rPr>
    </w:lvl>
    <w:lvl w:ilvl="1" w:tplc="040C0003">
      <w:start w:val="1"/>
      <w:numFmt w:val="bullet"/>
      <w:lvlText w:val="o"/>
      <w:lvlJc w:val="left"/>
      <w:pPr>
        <w:ind w:left="1503" w:hanging="360"/>
      </w:pPr>
      <w:rPr>
        <w:rFonts w:ascii="Courier New" w:hAnsi="Courier New" w:cs="Courier New" w:hint="default"/>
      </w:rPr>
    </w:lvl>
    <w:lvl w:ilvl="2" w:tplc="040C0005">
      <w:start w:val="1"/>
      <w:numFmt w:val="bullet"/>
      <w:lvlText w:val=""/>
      <w:lvlJc w:val="left"/>
      <w:pPr>
        <w:ind w:left="2223" w:hanging="360"/>
      </w:pPr>
      <w:rPr>
        <w:rFonts w:ascii="Wingdings" w:hAnsi="Wingdings" w:hint="default"/>
      </w:rPr>
    </w:lvl>
    <w:lvl w:ilvl="3" w:tplc="040C0001">
      <w:start w:val="1"/>
      <w:numFmt w:val="bullet"/>
      <w:lvlText w:val=""/>
      <w:lvlJc w:val="left"/>
      <w:pPr>
        <w:ind w:left="2943" w:hanging="360"/>
      </w:pPr>
      <w:rPr>
        <w:rFonts w:ascii="Symbol" w:hAnsi="Symbol" w:hint="default"/>
      </w:rPr>
    </w:lvl>
    <w:lvl w:ilvl="4" w:tplc="040C0003">
      <w:start w:val="1"/>
      <w:numFmt w:val="bullet"/>
      <w:lvlText w:val="o"/>
      <w:lvlJc w:val="left"/>
      <w:pPr>
        <w:ind w:left="3663" w:hanging="360"/>
      </w:pPr>
      <w:rPr>
        <w:rFonts w:ascii="Courier New" w:hAnsi="Courier New" w:cs="Courier New" w:hint="default"/>
      </w:rPr>
    </w:lvl>
    <w:lvl w:ilvl="5" w:tplc="040C0005">
      <w:start w:val="1"/>
      <w:numFmt w:val="bullet"/>
      <w:lvlText w:val=""/>
      <w:lvlJc w:val="left"/>
      <w:pPr>
        <w:ind w:left="4383" w:hanging="360"/>
      </w:pPr>
      <w:rPr>
        <w:rFonts w:ascii="Wingdings" w:hAnsi="Wingdings" w:hint="default"/>
      </w:rPr>
    </w:lvl>
    <w:lvl w:ilvl="6" w:tplc="040C0001">
      <w:start w:val="1"/>
      <w:numFmt w:val="bullet"/>
      <w:lvlText w:val=""/>
      <w:lvlJc w:val="left"/>
      <w:pPr>
        <w:ind w:left="5103" w:hanging="360"/>
      </w:pPr>
      <w:rPr>
        <w:rFonts w:ascii="Symbol" w:hAnsi="Symbol" w:hint="default"/>
      </w:rPr>
    </w:lvl>
    <w:lvl w:ilvl="7" w:tplc="040C0003">
      <w:start w:val="1"/>
      <w:numFmt w:val="bullet"/>
      <w:lvlText w:val="o"/>
      <w:lvlJc w:val="left"/>
      <w:pPr>
        <w:ind w:left="5823" w:hanging="360"/>
      </w:pPr>
      <w:rPr>
        <w:rFonts w:ascii="Courier New" w:hAnsi="Courier New" w:cs="Courier New" w:hint="default"/>
      </w:rPr>
    </w:lvl>
    <w:lvl w:ilvl="8" w:tplc="040C0005">
      <w:start w:val="1"/>
      <w:numFmt w:val="bullet"/>
      <w:lvlText w:val=""/>
      <w:lvlJc w:val="left"/>
      <w:pPr>
        <w:ind w:left="6543" w:hanging="360"/>
      </w:pPr>
      <w:rPr>
        <w:rFonts w:ascii="Wingdings" w:hAnsi="Wingdings" w:hint="default"/>
      </w:rPr>
    </w:lvl>
  </w:abstractNum>
  <w:abstractNum w:abstractNumId="5" w15:restartNumberingAfterBreak="0">
    <w:nsid w:val="1C261B8A"/>
    <w:multiLevelType w:val="hybridMultilevel"/>
    <w:tmpl w:val="AFE8CEF6"/>
    <w:lvl w:ilvl="0" w:tplc="9D7C09A0">
      <w:numFmt w:val="bullet"/>
      <w:lvlText w:val="-"/>
      <w:lvlJc w:val="left"/>
      <w:rPr>
        <w:rFonts w:ascii="Calibri" w:eastAsia="Calibri" w:hAnsi="Calibri"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222E73A2"/>
    <w:multiLevelType w:val="hybridMultilevel"/>
    <w:tmpl w:val="175463FC"/>
    <w:lvl w:ilvl="0" w:tplc="B510CC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F7005"/>
    <w:multiLevelType w:val="hybridMultilevel"/>
    <w:tmpl w:val="1952CC46"/>
    <w:lvl w:ilvl="0" w:tplc="FF60895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611A4A"/>
    <w:multiLevelType w:val="hybridMultilevel"/>
    <w:tmpl w:val="ECEE04A0"/>
    <w:lvl w:ilvl="0" w:tplc="A0266F1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A97F28"/>
    <w:multiLevelType w:val="hybridMultilevel"/>
    <w:tmpl w:val="2E02592A"/>
    <w:lvl w:ilvl="0" w:tplc="4C8E626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946E7A"/>
    <w:multiLevelType w:val="hybridMultilevel"/>
    <w:tmpl w:val="24FA02CA"/>
    <w:lvl w:ilvl="0" w:tplc="2C96F504">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B40453E"/>
    <w:multiLevelType w:val="multilevel"/>
    <w:tmpl w:val="5FF0FEBC"/>
    <w:lvl w:ilvl="0">
      <w:start w:val="4"/>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C56E85"/>
    <w:multiLevelType w:val="multilevel"/>
    <w:tmpl w:val="66E4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316EE"/>
    <w:multiLevelType w:val="hybridMultilevel"/>
    <w:tmpl w:val="2ACA0674"/>
    <w:lvl w:ilvl="0" w:tplc="26063F34">
      <w:start w:val="13"/>
      <w:numFmt w:val="bullet"/>
      <w:lvlText w:val="-"/>
      <w:lvlJc w:val="left"/>
      <w:pPr>
        <w:ind w:left="928"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14" w15:restartNumberingAfterBreak="0">
    <w:nsid w:val="42A15B92"/>
    <w:multiLevelType w:val="hybridMultilevel"/>
    <w:tmpl w:val="1C9A8A82"/>
    <w:lvl w:ilvl="0" w:tplc="8C3A1F9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C678CF"/>
    <w:multiLevelType w:val="hybridMultilevel"/>
    <w:tmpl w:val="16B20CAE"/>
    <w:lvl w:ilvl="0" w:tplc="1DB2954C">
      <w:start w:val="6"/>
      <w:numFmt w:val="bullet"/>
      <w:lvlText w:val="-"/>
      <w:lvlJc w:val="left"/>
      <w:pPr>
        <w:ind w:left="720" w:hanging="360"/>
      </w:pPr>
      <w:rPr>
        <w:rFonts w:ascii="Arial" w:eastAsia="Times New Roman" w:hAnsi="Arial" w:cs="Arial" w:hint="default"/>
        <w:color w:val="3030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E112CD"/>
    <w:multiLevelType w:val="hybridMultilevel"/>
    <w:tmpl w:val="82F0BF8A"/>
    <w:lvl w:ilvl="0" w:tplc="CA408CA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805E76"/>
    <w:multiLevelType w:val="hybridMultilevel"/>
    <w:tmpl w:val="5634621E"/>
    <w:lvl w:ilvl="0" w:tplc="C48CD0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E846D4"/>
    <w:multiLevelType w:val="hybridMultilevel"/>
    <w:tmpl w:val="9B9080BC"/>
    <w:lvl w:ilvl="0" w:tplc="6A20C936">
      <w:start w:val="9"/>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2479D6"/>
    <w:multiLevelType w:val="multilevel"/>
    <w:tmpl w:val="077A2850"/>
    <w:lvl w:ilvl="0">
      <w:start w:val="1"/>
      <w:numFmt w:val="bullet"/>
      <w:pStyle w:val="Puce1"/>
      <w:lvlText w:val=""/>
      <w:lvlJc w:val="left"/>
      <w:pPr>
        <w:tabs>
          <w:tab w:val="num" w:pos="567"/>
        </w:tabs>
        <w:ind w:left="567" w:hanging="283"/>
      </w:pPr>
      <w:rPr>
        <w:rFonts w:ascii="Symbol" w:hAnsi="Symbol" w:cs="Times New Roman" w:hint="default"/>
      </w:rPr>
    </w:lvl>
    <w:lvl w:ilvl="1">
      <w:start w:val="1"/>
      <w:numFmt w:val="bullet"/>
      <w:pStyle w:val="Puce2"/>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080"/>
        </w:tabs>
        <w:ind w:left="1077" w:hanging="357"/>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04D4F47"/>
    <w:multiLevelType w:val="hybridMultilevel"/>
    <w:tmpl w:val="41F0239E"/>
    <w:lvl w:ilvl="0" w:tplc="FE9C5B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18C280A"/>
    <w:multiLevelType w:val="hybridMultilevel"/>
    <w:tmpl w:val="B57A9514"/>
    <w:lvl w:ilvl="0" w:tplc="A3BCE514">
      <w:start w:val="13"/>
      <w:numFmt w:val="bullet"/>
      <w:lvlText w:val="-"/>
      <w:lvlJc w:val="left"/>
      <w:pPr>
        <w:ind w:left="153" w:hanging="360"/>
      </w:pPr>
      <w:rPr>
        <w:rFonts w:ascii="Times New Roman" w:eastAsia="Times New Roman" w:hAnsi="Times New Roman"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15:restartNumberingAfterBreak="0">
    <w:nsid w:val="58481BEB"/>
    <w:multiLevelType w:val="hybridMultilevel"/>
    <w:tmpl w:val="53C41AAC"/>
    <w:lvl w:ilvl="0" w:tplc="7F74242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2415C7"/>
    <w:multiLevelType w:val="hybridMultilevel"/>
    <w:tmpl w:val="F676C0FA"/>
    <w:lvl w:ilvl="0" w:tplc="B5CE37CC">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E7E5990"/>
    <w:multiLevelType w:val="hybridMultilevel"/>
    <w:tmpl w:val="FCC6B9EE"/>
    <w:lvl w:ilvl="0" w:tplc="148A6A72">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C02BE0"/>
    <w:multiLevelType w:val="hybridMultilevel"/>
    <w:tmpl w:val="E45430C6"/>
    <w:lvl w:ilvl="0" w:tplc="4EC8D408">
      <w:numFmt w:val="bullet"/>
      <w:lvlText w:val="-"/>
      <w:lvlJc w:val="left"/>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FA60B6"/>
    <w:multiLevelType w:val="hybridMultilevel"/>
    <w:tmpl w:val="9280E1DC"/>
    <w:lvl w:ilvl="0" w:tplc="B9740DA4">
      <w:start w:val="1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E430B2"/>
    <w:multiLevelType w:val="hybridMultilevel"/>
    <w:tmpl w:val="9B28DADA"/>
    <w:lvl w:ilvl="0" w:tplc="A51CCDBE">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5D4A4F"/>
    <w:multiLevelType w:val="hybridMultilevel"/>
    <w:tmpl w:val="7B7A669A"/>
    <w:lvl w:ilvl="0" w:tplc="1AF23A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ED019D"/>
    <w:multiLevelType w:val="hybridMultilevel"/>
    <w:tmpl w:val="2B34D58E"/>
    <w:lvl w:ilvl="0" w:tplc="77F44242">
      <w:numFmt w:val="bullet"/>
      <w:lvlText w:val="-"/>
      <w:lvlJc w:val="left"/>
      <w:pPr>
        <w:ind w:left="502" w:hanging="360"/>
      </w:pPr>
      <w:rPr>
        <w:rFonts w:ascii="Arial" w:eastAsia="Times New Roman" w:hAnsi="Arial" w:cs="Arial" w:hint="default"/>
        <w:i w:val="0"/>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6D052084"/>
    <w:multiLevelType w:val="hybridMultilevel"/>
    <w:tmpl w:val="F132AD8C"/>
    <w:lvl w:ilvl="0" w:tplc="FAA2A58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0B102A"/>
    <w:multiLevelType w:val="hybridMultilevel"/>
    <w:tmpl w:val="FA94AC50"/>
    <w:lvl w:ilvl="0" w:tplc="215C1CD2">
      <w:start w:val="3"/>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85440E"/>
    <w:multiLevelType w:val="hybridMultilevel"/>
    <w:tmpl w:val="6CB6D9A0"/>
    <w:lvl w:ilvl="0" w:tplc="39D07246">
      <w:start w:val="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9E1177"/>
    <w:multiLevelType w:val="hybridMultilevel"/>
    <w:tmpl w:val="7840A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1E75B4"/>
    <w:multiLevelType w:val="hybridMultilevel"/>
    <w:tmpl w:val="384408EE"/>
    <w:lvl w:ilvl="0" w:tplc="CE423FBA">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3242D2"/>
    <w:multiLevelType w:val="hybridMultilevel"/>
    <w:tmpl w:val="A4307234"/>
    <w:lvl w:ilvl="0" w:tplc="EC809EE8">
      <w:numFmt w:val="bullet"/>
      <w:lvlText w:val="-"/>
      <w:lvlJc w:val="left"/>
      <w:pPr>
        <w:ind w:left="786" w:hanging="360"/>
      </w:pPr>
      <w:rPr>
        <w:rFonts w:ascii="Arial" w:eastAsia="Calibr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6" w15:restartNumberingAfterBreak="0">
    <w:nsid w:val="7D0D3B80"/>
    <w:multiLevelType w:val="hybridMultilevel"/>
    <w:tmpl w:val="BE4C19C4"/>
    <w:lvl w:ilvl="0" w:tplc="CF48AE8C">
      <w:numFmt w:val="bullet"/>
      <w:lvlText w:val="-"/>
      <w:lvlJc w:val="left"/>
      <w:pPr>
        <w:ind w:left="644"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7F4E1A8A"/>
    <w:multiLevelType w:val="multilevel"/>
    <w:tmpl w:val="C1A8C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74840917">
    <w:abstractNumId w:val="32"/>
  </w:num>
  <w:num w:numId="2" w16cid:durableId="110824641">
    <w:abstractNumId w:val="19"/>
  </w:num>
  <w:num w:numId="3" w16cid:durableId="1887719919">
    <w:abstractNumId w:val="6"/>
  </w:num>
  <w:num w:numId="4" w16cid:durableId="67729459">
    <w:abstractNumId w:val="30"/>
  </w:num>
  <w:num w:numId="5" w16cid:durableId="907884478">
    <w:abstractNumId w:val="25"/>
  </w:num>
  <w:num w:numId="6" w16cid:durableId="1508792212">
    <w:abstractNumId w:val="5"/>
  </w:num>
  <w:num w:numId="7" w16cid:durableId="999965849">
    <w:abstractNumId w:val="21"/>
  </w:num>
  <w:num w:numId="8" w16cid:durableId="2133399628">
    <w:abstractNumId w:val="36"/>
  </w:num>
  <w:num w:numId="9" w16cid:durableId="975987512">
    <w:abstractNumId w:val="17"/>
  </w:num>
  <w:num w:numId="10" w16cid:durableId="287056048">
    <w:abstractNumId w:val="22"/>
  </w:num>
  <w:num w:numId="11" w16cid:durableId="1708218023">
    <w:abstractNumId w:val="23"/>
  </w:num>
  <w:num w:numId="12" w16cid:durableId="202788760">
    <w:abstractNumId w:val="7"/>
  </w:num>
  <w:num w:numId="13" w16cid:durableId="1211769492">
    <w:abstractNumId w:val="33"/>
  </w:num>
  <w:num w:numId="14" w16cid:durableId="1121656575">
    <w:abstractNumId w:val="13"/>
  </w:num>
  <w:num w:numId="15" w16cid:durableId="1714232454">
    <w:abstractNumId w:val="31"/>
  </w:num>
  <w:num w:numId="16" w16cid:durableId="387001060">
    <w:abstractNumId w:val="18"/>
  </w:num>
  <w:num w:numId="17" w16cid:durableId="604925804">
    <w:abstractNumId w:val="29"/>
  </w:num>
  <w:num w:numId="18" w16cid:durableId="684985190">
    <w:abstractNumId w:val="27"/>
  </w:num>
  <w:num w:numId="19" w16cid:durableId="386342144">
    <w:abstractNumId w:val="13"/>
  </w:num>
  <w:num w:numId="20" w16cid:durableId="710688838">
    <w:abstractNumId w:val="35"/>
  </w:num>
  <w:num w:numId="21" w16cid:durableId="1194687034">
    <w:abstractNumId w:val="4"/>
  </w:num>
  <w:num w:numId="22" w16cid:durableId="669019100">
    <w:abstractNumId w:val="1"/>
  </w:num>
  <w:num w:numId="23" w16cid:durableId="968053159">
    <w:abstractNumId w:val="34"/>
  </w:num>
  <w:num w:numId="24" w16cid:durableId="1072385325">
    <w:abstractNumId w:val="28"/>
  </w:num>
  <w:num w:numId="25" w16cid:durableId="715130745">
    <w:abstractNumId w:val="26"/>
  </w:num>
  <w:num w:numId="26" w16cid:durableId="366419624">
    <w:abstractNumId w:val="14"/>
  </w:num>
  <w:num w:numId="27" w16cid:durableId="674571575">
    <w:abstractNumId w:val="0"/>
  </w:num>
  <w:num w:numId="28" w16cid:durableId="1023170922">
    <w:abstractNumId w:val="37"/>
  </w:num>
  <w:num w:numId="29" w16cid:durableId="1899243230">
    <w:abstractNumId w:val="11"/>
  </w:num>
  <w:num w:numId="30" w16cid:durableId="1914005034">
    <w:abstractNumId w:val="20"/>
  </w:num>
  <w:num w:numId="31" w16cid:durableId="1168909208">
    <w:abstractNumId w:val="10"/>
  </w:num>
  <w:num w:numId="32" w16cid:durableId="1258488442">
    <w:abstractNumId w:val="24"/>
  </w:num>
  <w:num w:numId="33" w16cid:durableId="1052777530">
    <w:abstractNumId w:val="3"/>
  </w:num>
  <w:num w:numId="34" w16cid:durableId="1961912075">
    <w:abstractNumId w:val="8"/>
  </w:num>
  <w:num w:numId="35" w16cid:durableId="1380789525">
    <w:abstractNumId w:val="2"/>
  </w:num>
  <w:num w:numId="36" w16cid:durableId="896664506">
    <w:abstractNumId w:val="12"/>
  </w:num>
  <w:num w:numId="37" w16cid:durableId="1921407667">
    <w:abstractNumId w:val="15"/>
  </w:num>
  <w:num w:numId="38" w16cid:durableId="1361587582">
    <w:abstractNumId w:val="9"/>
  </w:num>
  <w:num w:numId="39" w16cid:durableId="165822120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A7"/>
    <w:rsid w:val="00006E1B"/>
    <w:rsid w:val="00011554"/>
    <w:rsid w:val="00017737"/>
    <w:rsid w:val="00027AC2"/>
    <w:rsid w:val="000364C8"/>
    <w:rsid w:val="00036D5C"/>
    <w:rsid w:val="00040895"/>
    <w:rsid w:val="000437BC"/>
    <w:rsid w:val="00043E8A"/>
    <w:rsid w:val="000479F4"/>
    <w:rsid w:val="00047D2D"/>
    <w:rsid w:val="000507F8"/>
    <w:rsid w:val="00064F1E"/>
    <w:rsid w:val="00070E95"/>
    <w:rsid w:val="000777F2"/>
    <w:rsid w:val="00077835"/>
    <w:rsid w:val="000842A1"/>
    <w:rsid w:val="00091386"/>
    <w:rsid w:val="00096A78"/>
    <w:rsid w:val="000B4110"/>
    <w:rsid w:val="000B6DC1"/>
    <w:rsid w:val="000C3208"/>
    <w:rsid w:val="000D0E59"/>
    <w:rsid w:val="000D530E"/>
    <w:rsid w:val="000D547D"/>
    <w:rsid w:val="000F3B29"/>
    <w:rsid w:val="000F5001"/>
    <w:rsid w:val="00107302"/>
    <w:rsid w:val="00110946"/>
    <w:rsid w:val="001121E1"/>
    <w:rsid w:val="001256B4"/>
    <w:rsid w:val="00136AE2"/>
    <w:rsid w:val="0014474A"/>
    <w:rsid w:val="00146866"/>
    <w:rsid w:val="00146B9D"/>
    <w:rsid w:val="0015742A"/>
    <w:rsid w:val="00160665"/>
    <w:rsid w:val="00162DBB"/>
    <w:rsid w:val="00163AA6"/>
    <w:rsid w:val="001870A0"/>
    <w:rsid w:val="001A5035"/>
    <w:rsid w:val="001B26BC"/>
    <w:rsid w:val="001B5B34"/>
    <w:rsid w:val="001B7EEB"/>
    <w:rsid w:val="001C1427"/>
    <w:rsid w:val="001C2DCB"/>
    <w:rsid w:val="001D2260"/>
    <w:rsid w:val="001D5E4C"/>
    <w:rsid w:val="001E494D"/>
    <w:rsid w:val="00206DBE"/>
    <w:rsid w:val="00207241"/>
    <w:rsid w:val="00211E9F"/>
    <w:rsid w:val="00214956"/>
    <w:rsid w:val="00214FF6"/>
    <w:rsid w:val="00220928"/>
    <w:rsid w:val="00231082"/>
    <w:rsid w:val="002318CF"/>
    <w:rsid w:val="00247101"/>
    <w:rsid w:val="00254352"/>
    <w:rsid w:val="002707DB"/>
    <w:rsid w:val="00276BAC"/>
    <w:rsid w:val="00277E38"/>
    <w:rsid w:val="00282D52"/>
    <w:rsid w:val="00285EC5"/>
    <w:rsid w:val="00291891"/>
    <w:rsid w:val="002A1BED"/>
    <w:rsid w:val="002A52E7"/>
    <w:rsid w:val="002B18A4"/>
    <w:rsid w:val="002C408B"/>
    <w:rsid w:val="002D17EA"/>
    <w:rsid w:val="002E477F"/>
    <w:rsid w:val="002F7FB2"/>
    <w:rsid w:val="00301CB3"/>
    <w:rsid w:val="003067C4"/>
    <w:rsid w:val="00317498"/>
    <w:rsid w:val="00326A95"/>
    <w:rsid w:val="003277F0"/>
    <w:rsid w:val="003376A7"/>
    <w:rsid w:val="003412FF"/>
    <w:rsid w:val="00341A6B"/>
    <w:rsid w:val="0035136B"/>
    <w:rsid w:val="00352ACB"/>
    <w:rsid w:val="0036171B"/>
    <w:rsid w:val="003742ED"/>
    <w:rsid w:val="00374ED3"/>
    <w:rsid w:val="00375337"/>
    <w:rsid w:val="00387E17"/>
    <w:rsid w:val="003A3A8C"/>
    <w:rsid w:val="003A4378"/>
    <w:rsid w:val="003A4FF4"/>
    <w:rsid w:val="003A5FD4"/>
    <w:rsid w:val="003B24D7"/>
    <w:rsid w:val="003B7FF0"/>
    <w:rsid w:val="003C161D"/>
    <w:rsid w:val="003C7051"/>
    <w:rsid w:val="003D1682"/>
    <w:rsid w:val="003D3582"/>
    <w:rsid w:val="003E46F6"/>
    <w:rsid w:val="003E7715"/>
    <w:rsid w:val="003F2229"/>
    <w:rsid w:val="00402A8A"/>
    <w:rsid w:val="0040418E"/>
    <w:rsid w:val="004070C3"/>
    <w:rsid w:val="004157D8"/>
    <w:rsid w:val="00417AF2"/>
    <w:rsid w:val="004245BD"/>
    <w:rsid w:val="00425FBD"/>
    <w:rsid w:val="00427644"/>
    <w:rsid w:val="0043221A"/>
    <w:rsid w:val="00433616"/>
    <w:rsid w:val="00441B37"/>
    <w:rsid w:val="00462840"/>
    <w:rsid w:val="00462BAE"/>
    <w:rsid w:val="00467069"/>
    <w:rsid w:val="00486E83"/>
    <w:rsid w:val="004A0843"/>
    <w:rsid w:val="004A1B3C"/>
    <w:rsid w:val="004A3648"/>
    <w:rsid w:val="004A4E49"/>
    <w:rsid w:val="004A6D6E"/>
    <w:rsid w:val="004A6EFC"/>
    <w:rsid w:val="004B4F89"/>
    <w:rsid w:val="004B6B49"/>
    <w:rsid w:val="004C5642"/>
    <w:rsid w:val="004C5D24"/>
    <w:rsid w:val="004C6B6B"/>
    <w:rsid w:val="004D2450"/>
    <w:rsid w:val="004D2D05"/>
    <w:rsid w:val="004D5A7E"/>
    <w:rsid w:val="004E2D2B"/>
    <w:rsid w:val="004F65A9"/>
    <w:rsid w:val="00504D80"/>
    <w:rsid w:val="00510693"/>
    <w:rsid w:val="00513241"/>
    <w:rsid w:val="00514DC1"/>
    <w:rsid w:val="00525F23"/>
    <w:rsid w:val="0053570A"/>
    <w:rsid w:val="005451BA"/>
    <w:rsid w:val="00552AAD"/>
    <w:rsid w:val="00553461"/>
    <w:rsid w:val="00553ADD"/>
    <w:rsid w:val="00557247"/>
    <w:rsid w:val="00565CED"/>
    <w:rsid w:val="00572819"/>
    <w:rsid w:val="00573721"/>
    <w:rsid w:val="005866DA"/>
    <w:rsid w:val="0059734F"/>
    <w:rsid w:val="005A601D"/>
    <w:rsid w:val="005A60AB"/>
    <w:rsid w:val="005A7803"/>
    <w:rsid w:val="005B33D5"/>
    <w:rsid w:val="005C1C4A"/>
    <w:rsid w:val="005C7C8D"/>
    <w:rsid w:val="005D1D53"/>
    <w:rsid w:val="005D3B93"/>
    <w:rsid w:val="005D60B6"/>
    <w:rsid w:val="005E0AB9"/>
    <w:rsid w:val="005E2511"/>
    <w:rsid w:val="005F0117"/>
    <w:rsid w:val="005F16F7"/>
    <w:rsid w:val="005F1F77"/>
    <w:rsid w:val="00603EF0"/>
    <w:rsid w:val="00603FFB"/>
    <w:rsid w:val="00611532"/>
    <w:rsid w:val="00616CFF"/>
    <w:rsid w:val="00616D6D"/>
    <w:rsid w:val="00616F56"/>
    <w:rsid w:val="006366A0"/>
    <w:rsid w:val="00636FFF"/>
    <w:rsid w:val="00640034"/>
    <w:rsid w:val="006403C6"/>
    <w:rsid w:val="00641AC9"/>
    <w:rsid w:val="00644F9B"/>
    <w:rsid w:val="00653B37"/>
    <w:rsid w:val="00661AD5"/>
    <w:rsid w:val="006648CC"/>
    <w:rsid w:val="00666364"/>
    <w:rsid w:val="00671D00"/>
    <w:rsid w:val="00675813"/>
    <w:rsid w:val="006842AE"/>
    <w:rsid w:val="00692733"/>
    <w:rsid w:val="006B20C9"/>
    <w:rsid w:val="006B3586"/>
    <w:rsid w:val="006B76F3"/>
    <w:rsid w:val="006C358F"/>
    <w:rsid w:val="006C39D4"/>
    <w:rsid w:val="006C44B1"/>
    <w:rsid w:val="006D0DE7"/>
    <w:rsid w:val="006D3956"/>
    <w:rsid w:val="006E5262"/>
    <w:rsid w:val="006E5EFE"/>
    <w:rsid w:val="006F4B44"/>
    <w:rsid w:val="007376BF"/>
    <w:rsid w:val="007436CB"/>
    <w:rsid w:val="00744056"/>
    <w:rsid w:val="0074677F"/>
    <w:rsid w:val="00747357"/>
    <w:rsid w:val="00750A43"/>
    <w:rsid w:val="00760867"/>
    <w:rsid w:val="007678C9"/>
    <w:rsid w:val="00775F42"/>
    <w:rsid w:val="00780880"/>
    <w:rsid w:val="007A0663"/>
    <w:rsid w:val="007A36CA"/>
    <w:rsid w:val="007A5174"/>
    <w:rsid w:val="007A616A"/>
    <w:rsid w:val="007B1EFE"/>
    <w:rsid w:val="007B31C4"/>
    <w:rsid w:val="007B4CE5"/>
    <w:rsid w:val="007B5168"/>
    <w:rsid w:val="007B6BAF"/>
    <w:rsid w:val="007C1438"/>
    <w:rsid w:val="007C237B"/>
    <w:rsid w:val="007C44D3"/>
    <w:rsid w:val="007E2089"/>
    <w:rsid w:val="007E350F"/>
    <w:rsid w:val="007F3A4C"/>
    <w:rsid w:val="00823A66"/>
    <w:rsid w:val="00840BBF"/>
    <w:rsid w:val="00841752"/>
    <w:rsid w:val="00842103"/>
    <w:rsid w:val="008421AE"/>
    <w:rsid w:val="00845DDA"/>
    <w:rsid w:val="008558C9"/>
    <w:rsid w:val="0086130F"/>
    <w:rsid w:val="00861D9D"/>
    <w:rsid w:val="00863520"/>
    <w:rsid w:val="00870716"/>
    <w:rsid w:val="00871731"/>
    <w:rsid w:val="0088225B"/>
    <w:rsid w:val="0089074D"/>
    <w:rsid w:val="008B65EF"/>
    <w:rsid w:val="008B6E89"/>
    <w:rsid w:val="008C2E6C"/>
    <w:rsid w:val="008C45C5"/>
    <w:rsid w:val="008D414B"/>
    <w:rsid w:val="008E4A6A"/>
    <w:rsid w:val="008F1EAA"/>
    <w:rsid w:val="0090284C"/>
    <w:rsid w:val="009071E5"/>
    <w:rsid w:val="0091066B"/>
    <w:rsid w:val="00925879"/>
    <w:rsid w:val="00931C11"/>
    <w:rsid w:val="009400CF"/>
    <w:rsid w:val="009429E1"/>
    <w:rsid w:val="00943F85"/>
    <w:rsid w:val="00946F26"/>
    <w:rsid w:val="00951B9B"/>
    <w:rsid w:val="00957934"/>
    <w:rsid w:val="00970505"/>
    <w:rsid w:val="00976D7A"/>
    <w:rsid w:val="00976E85"/>
    <w:rsid w:val="009826FE"/>
    <w:rsid w:val="009849C8"/>
    <w:rsid w:val="009861B7"/>
    <w:rsid w:val="0099541B"/>
    <w:rsid w:val="009A108F"/>
    <w:rsid w:val="009A5C21"/>
    <w:rsid w:val="009B2F55"/>
    <w:rsid w:val="009B36AF"/>
    <w:rsid w:val="009B4F68"/>
    <w:rsid w:val="009D49B3"/>
    <w:rsid w:val="009D568B"/>
    <w:rsid w:val="009D6E0C"/>
    <w:rsid w:val="009F4124"/>
    <w:rsid w:val="00A03FCF"/>
    <w:rsid w:val="00A06DCF"/>
    <w:rsid w:val="00A112A3"/>
    <w:rsid w:val="00A11D44"/>
    <w:rsid w:val="00A22585"/>
    <w:rsid w:val="00A361C8"/>
    <w:rsid w:val="00A409CF"/>
    <w:rsid w:val="00A41490"/>
    <w:rsid w:val="00A423A4"/>
    <w:rsid w:val="00A631FB"/>
    <w:rsid w:val="00A719E1"/>
    <w:rsid w:val="00A832D2"/>
    <w:rsid w:val="00A933FA"/>
    <w:rsid w:val="00A9549D"/>
    <w:rsid w:val="00A97840"/>
    <w:rsid w:val="00AA37F4"/>
    <w:rsid w:val="00AA482A"/>
    <w:rsid w:val="00AB75A5"/>
    <w:rsid w:val="00AC37E1"/>
    <w:rsid w:val="00AE1A31"/>
    <w:rsid w:val="00AE4454"/>
    <w:rsid w:val="00AF25D0"/>
    <w:rsid w:val="00AF4257"/>
    <w:rsid w:val="00B017A9"/>
    <w:rsid w:val="00B04D5D"/>
    <w:rsid w:val="00B06293"/>
    <w:rsid w:val="00B11F33"/>
    <w:rsid w:val="00B2467A"/>
    <w:rsid w:val="00B361A1"/>
    <w:rsid w:val="00B460E0"/>
    <w:rsid w:val="00B50CC5"/>
    <w:rsid w:val="00B77022"/>
    <w:rsid w:val="00B80021"/>
    <w:rsid w:val="00B972AB"/>
    <w:rsid w:val="00BB2B28"/>
    <w:rsid w:val="00BB78E0"/>
    <w:rsid w:val="00BC6BF6"/>
    <w:rsid w:val="00BD0E0E"/>
    <w:rsid w:val="00BD6F55"/>
    <w:rsid w:val="00BE1B7B"/>
    <w:rsid w:val="00BF3C20"/>
    <w:rsid w:val="00C222E1"/>
    <w:rsid w:val="00C227D8"/>
    <w:rsid w:val="00C22A25"/>
    <w:rsid w:val="00C22DB4"/>
    <w:rsid w:val="00C33FEA"/>
    <w:rsid w:val="00C44DFE"/>
    <w:rsid w:val="00C50072"/>
    <w:rsid w:val="00C53C2A"/>
    <w:rsid w:val="00C62819"/>
    <w:rsid w:val="00C71BB7"/>
    <w:rsid w:val="00C75584"/>
    <w:rsid w:val="00C87B6F"/>
    <w:rsid w:val="00C95781"/>
    <w:rsid w:val="00CB5384"/>
    <w:rsid w:val="00CC53B4"/>
    <w:rsid w:val="00CC6570"/>
    <w:rsid w:val="00CE4AE0"/>
    <w:rsid w:val="00CE57F0"/>
    <w:rsid w:val="00CE6054"/>
    <w:rsid w:val="00CE628E"/>
    <w:rsid w:val="00CF0387"/>
    <w:rsid w:val="00CF0A3D"/>
    <w:rsid w:val="00CF6AC7"/>
    <w:rsid w:val="00D042EE"/>
    <w:rsid w:val="00D16691"/>
    <w:rsid w:val="00D34649"/>
    <w:rsid w:val="00D3523E"/>
    <w:rsid w:val="00D37FA9"/>
    <w:rsid w:val="00D4480E"/>
    <w:rsid w:val="00D5345E"/>
    <w:rsid w:val="00D80667"/>
    <w:rsid w:val="00D86D1B"/>
    <w:rsid w:val="00D92E05"/>
    <w:rsid w:val="00D9668B"/>
    <w:rsid w:val="00D972AA"/>
    <w:rsid w:val="00DA1F2C"/>
    <w:rsid w:val="00DA530A"/>
    <w:rsid w:val="00DA6270"/>
    <w:rsid w:val="00DC75C7"/>
    <w:rsid w:val="00DC78AE"/>
    <w:rsid w:val="00DC7FAD"/>
    <w:rsid w:val="00DD531A"/>
    <w:rsid w:val="00DE51EC"/>
    <w:rsid w:val="00DE5215"/>
    <w:rsid w:val="00DF6CC5"/>
    <w:rsid w:val="00E0036A"/>
    <w:rsid w:val="00E01302"/>
    <w:rsid w:val="00E01415"/>
    <w:rsid w:val="00E04F85"/>
    <w:rsid w:val="00E12775"/>
    <w:rsid w:val="00E1699E"/>
    <w:rsid w:val="00E26895"/>
    <w:rsid w:val="00E379A0"/>
    <w:rsid w:val="00E4224B"/>
    <w:rsid w:val="00E4272E"/>
    <w:rsid w:val="00E46749"/>
    <w:rsid w:val="00E5305D"/>
    <w:rsid w:val="00E56EBA"/>
    <w:rsid w:val="00E60E92"/>
    <w:rsid w:val="00E61858"/>
    <w:rsid w:val="00E64FDD"/>
    <w:rsid w:val="00E678EA"/>
    <w:rsid w:val="00E73ED4"/>
    <w:rsid w:val="00E826CC"/>
    <w:rsid w:val="00EB2D03"/>
    <w:rsid w:val="00EC2300"/>
    <w:rsid w:val="00ED124A"/>
    <w:rsid w:val="00EE23E4"/>
    <w:rsid w:val="00EE3ED5"/>
    <w:rsid w:val="00EE728E"/>
    <w:rsid w:val="00EF40F8"/>
    <w:rsid w:val="00F4622F"/>
    <w:rsid w:val="00F515EF"/>
    <w:rsid w:val="00F516B5"/>
    <w:rsid w:val="00F71585"/>
    <w:rsid w:val="00F73821"/>
    <w:rsid w:val="00F86AD6"/>
    <w:rsid w:val="00F9532A"/>
    <w:rsid w:val="00FA363F"/>
    <w:rsid w:val="00FA5063"/>
    <w:rsid w:val="00FA632C"/>
    <w:rsid w:val="00FA65AF"/>
    <w:rsid w:val="00FA7E6D"/>
    <w:rsid w:val="00FC793B"/>
    <w:rsid w:val="00FD4F70"/>
    <w:rsid w:val="00FF0191"/>
    <w:rsid w:val="00FF5792"/>
    <w:rsid w:val="00FF7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EB9C5"/>
  <w15:docId w15:val="{841F3C37-6796-41EF-ADCF-CD71D6A1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76A7"/>
    <w:pPr>
      <w:ind w:left="720"/>
      <w:contextualSpacing/>
    </w:pPr>
  </w:style>
  <w:style w:type="table" w:styleId="Grilledutableau">
    <w:name w:val="Table Grid"/>
    <w:basedOn w:val="TableauNormal"/>
    <w:uiPriority w:val="59"/>
    <w:rsid w:val="0018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A06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0663"/>
    <w:rPr>
      <w:rFonts w:ascii="Segoe UI" w:hAnsi="Segoe UI" w:cs="Segoe UI"/>
      <w:sz w:val="18"/>
      <w:szCs w:val="18"/>
    </w:rPr>
  </w:style>
  <w:style w:type="paragraph" w:customStyle="1" w:styleId="Default">
    <w:name w:val="Default"/>
    <w:rsid w:val="00C95781"/>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Normal"/>
    <w:link w:val="CorpsdetexteCar"/>
    <w:semiHidden/>
    <w:unhideWhenUsed/>
    <w:rsid w:val="00077835"/>
    <w:pPr>
      <w:spacing w:after="0" w:line="240" w:lineRule="auto"/>
      <w:jc w:val="center"/>
    </w:pPr>
    <w:rPr>
      <w:rFonts w:ascii="Arial" w:eastAsia="Times New Roman" w:hAnsi="Arial" w:cs="Arial"/>
      <w:b/>
      <w:sz w:val="28"/>
      <w:szCs w:val="24"/>
      <w:lang w:eastAsia="fr-FR"/>
    </w:rPr>
  </w:style>
  <w:style w:type="character" w:customStyle="1" w:styleId="CorpsdetexteCar">
    <w:name w:val="Corps de texte Car"/>
    <w:basedOn w:val="Policepardfaut"/>
    <w:link w:val="Corpsdetexte"/>
    <w:semiHidden/>
    <w:rsid w:val="00077835"/>
    <w:rPr>
      <w:rFonts w:ascii="Arial" w:eastAsia="Times New Roman" w:hAnsi="Arial" w:cs="Arial"/>
      <w:b/>
      <w:sz w:val="28"/>
      <w:szCs w:val="24"/>
      <w:lang w:eastAsia="fr-FR"/>
    </w:rPr>
  </w:style>
  <w:style w:type="paragraph" w:customStyle="1" w:styleId="bodytext">
    <w:name w:val="bodytext"/>
    <w:basedOn w:val="Normal"/>
    <w:rsid w:val="007A51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unhideWhenUsed/>
    <w:qFormat/>
    <w:rsid w:val="00603FFB"/>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40BBF"/>
    <w:pPr>
      <w:tabs>
        <w:tab w:val="center" w:pos="4536"/>
        <w:tab w:val="right" w:pos="9072"/>
      </w:tabs>
      <w:spacing w:after="0" w:line="240" w:lineRule="auto"/>
    </w:pPr>
  </w:style>
  <w:style w:type="character" w:customStyle="1" w:styleId="En-tteCar">
    <w:name w:val="En-tête Car"/>
    <w:basedOn w:val="Policepardfaut"/>
    <w:link w:val="En-tte"/>
    <w:uiPriority w:val="99"/>
    <w:rsid w:val="00840BBF"/>
  </w:style>
  <w:style w:type="paragraph" w:styleId="Pieddepage">
    <w:name w:val="footer"/>
    <w:basedOn w:val="Normal"/>
    <w:link w:val="PieddepageCar"/>
    <w:uiPriority w:val="99"/>
    <w:unhideWhenUsed/>
    <w:rsid w:val="00840B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0BBF"/>
  </w:style>
  <w:style w:type="paragraph" w:customStyle="1" w:styleId="articlecontenu">
    <w:name w:val="article : contenu"/>
    <w:basedOn w:val="Normal"/>
    <w:rsid w:val="00671D00"/>
    <w:pPr>
      <w:autoSpaceDE w:val="0"/>
      <w:autoSpaceDN w:val="0"/>
      <w:spacing w:after="140" w:line="240" w:lineRule="auto"/>
      <w:ind w:firstLine="567"/>
      <w:jc w:val="both"/>
    </w:pPr>
    <w:rPr>
      <w:rFonts w:ascii="Arial" w:eastAsia="Times New Roman" w:hAnsi="Arial" w:cs="Arial"/>
      <w:sz w:val="20"/>
      <w:szCs w:val="20"/>
      <w:lang w:eastAsia="fr-FR"/>
    </w:rPr>
  </w:style>
  <w:style w:type="paragraph" w:customStyle="1" w:styleId="Puce1">
    <w:name w:val="Puce 1"/>
    <w:basedOn w:val="Normal"/>
    <w:rsid w:val="00671D00"/>
    <w:pPr>
      <w:numPr>
        <w:numId w:val="2"/>
      </w:numPr>
      <w:overflowPunct w:val="0"/>
      <w:autoSpaceDE w:val="0"/>
      <w:autoSpaceDN w:val="0"/>
      <w:adjustRightInd w:val="0"/>
      <w:spacing w:after="0" w:line="240" w:lineRule="auto"/>
      <w:jc w:val="both"/>
    </w:pPr>
    <w:rPr>
      <w:rFonts w:ascii="Arial" w:eastAsia="Times New Roman" w:hAnsi="Arial" w:cs="Times New Roman"/>
      <w:lang w:eastAsia="fr-FR"/>
    </w:rPr>
  </w:style>
  <w:style w:type="paragraph" w:customStyle="1" w:styleId="Puce2">
    <w:name w:val="Puce 2"/>
    <w:basedOn w:val="Puce1"/>
    <w:rsid w:val="00671D00"/>
    <w:pPr>
      <w:numPr>
        <w:ilvl w:val="1"/>
      </w:numPr>
    </w:pPr>
  </w:style>
  <w:style w:type="paragraph" w:customStyle="1" w:styleId="Standard">
    <w:name w:val="Standard"/>
    <w:rsid w:val="003277F0"/>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277F0"/>
    <w:pPr>
      <w:spacing w:after="120"/>
    </w:pPr>
  </w:style>
  <w:style w:type="paragraph" w:customStyle="1" w:styleId="align-center">
    <w:name w:val="align-center"/>
    <w:basedOn w:val="Normal"/>
    <w:rsid w:val="005F01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8558C9"/>
    <w:pPr>
      <w:autoSpaceDE w:val="0"/>
      <w:autoSpaceDN w:val="0"/>
      <w:spacing w:after="140" w:line="240" w:lineRule="auto"/>
      <w:jc w:val="both"/>
    </w:pPr>
    <w:rPr>
      <w:rFonts w:ascii="Arial" w:eastAsia="Times New Roman" w:hAnsi="Arial" w:cs="Arial"/>
      <w:sz w:val="20"/>
      <w:szCs w:val="20"/>
      <w:lang w:eastAsia="fr-FR"/>
    </w:rPr>
  </w:style>
  <w:style w:type="paragraph" w:styleId="Commentaire">
    <w:name w:val="annotation text"/>
    <w:basedOn w:val="Normal"/>
    <w:link w:val="CommentaireCar"/>
    <w:uiPriority w:val="99"/>
    <w:unhideWhenUsed/>
    <w:rsid w:val="00951B9B"/>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951B9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878">
      <w:bodyDiv w:val="1"/>
      <w:marLeft w:val="0"/>
      <w:marRight w:val="0"/>
      <w:marTop w:val="0"/>
      <w:marBottom w:val="0"/>
      <w:divBdr>
        <w:top w:val="none" w:sz="0" w:space="0" w:color="auto"/>
        <w:left w:val="none" w:sz="0" w:space="0" w:color="auto"/>
        <w:bottom w:val="none" w:sz="0" w:space="0" w:color="auto"/>
        <w:right w:val="none" w:sz="0" w:space="0" w:color="auto"/>
      </w:divBdr>
    </w:div>
    <w:div w:id="955527716">
      <w:bodyDiv w:val="1"/>
      <w:marLeft w:val="0"/>
      <w:marRight w:val="0"/>
      <w:marTop w:val="0"/>
      <w:marBottom w:val="0"/>
      <w:divBdr>
        <w:top w:val="none" w:sz="0" w:space="0" w:color="auto"/>
        <w:left w:val="none" w:sz="0" w:space="0" w:color="auto"/>
        <w:bottom w:val="none" w:sz="0" w:space="0" w:color="auto"/>
        <w:right w:val="none" w:sz="0" w:space="0" w:color="auto"/>
      </w:divBdr>
    </w:div>
    <w:div w:id="1080365784">
      <w:bodyDiv w:val="1"/>
      <w:marLeft w:val="0"/>
      <w:marRight w:val="0"/>
      <w:marTop w:val="0"/>
      <w:marBottom w:val="0"/>
      <w:divBdr>
        <w:top w:val="none" w:sz="0" w:space="0" w:color="auto"/>
        <w:left w:val="none" w:sz="0" w:space="0" w:color="auto"/>
        <w:bottom w:val="none" w:sz="0" w:space="0" w:color="auto"/>
        <w:right w:val="none" w:sz="0" w:space="0" w:color="auto"/>
      </w:divBdr>
    </w:div>
    <w:div w:id="1670912133">
      <w:bodyDiv w:val="1"/>
      <w:marLeft w:val="0"/>
      <w:marRight w:val="0"/>
      <w:marTop w:val="0"/>
      <w:marBottom w:val="0"/>
      <w:divBdr>
        <w:top w:val="none" w:sz="0" w:space="0" w:color="auto"/>
        <w:left w:val="none" w:sz="0" w:space="0" w:color="auto"/>
        <w:bottom w:val="none" w:sz="0" w:space="0" w:color="auto"/>
        <w:right w:val="none" w:sz="0" w:space="0" w:color="auto"/>
      </w:divBdr>
    </w:div>
    <w:div w:id="19021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BB5E-F34F-4F9C-80A6-B1F91673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2230</Words>
  <Characters>12269</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Christine</cp:lastModifiedBy>
  <cp:revision>3</cp:revision>
  <cp:lastPrinted>2022-11-10T13:14:00Z</cp:lastPrinted>
  <dcterms:created xsi:type="dcterms:W3CDTF">2022-11-10T13:15:00Z</dcterms:created>
  <dcterms:modified xsi:type="dcterms:W3CDTF">2022-11-10T13:21:00Z</dcterms:modified>
</cp:coreProperties>
</file>